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EC76" w14:textId="0FDF8237" w:rsidR="00A8499F" w:rsidRPr="006664AF" w:rsidRDefault="00A8499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 Table S1. Confidence Matrix for Review</w:t>
      </w:r>
    </w:p>
    <w:tbl>
      <w:tblPr>
        <w:tblStyle w:val="TableGrid"/>
        <w:tblW w:w="944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019"/>
      </w:tblGrid>
      <w:tr w:rsidR="0069045E" w:rsidRPr="00BA5E41" w14:paraId="53841320" w14:textId="77777777" w:rsidTr="00A8499F">
        <w:trPr>
          <w:trHeight w:val="262"/>
        </w:trPr>
        <w:tc>
          <w:tcPr>
            <w:tcW w:w="2430" w:type="dxa"/>
          </w:tcPr>
          <w:p w14:paraId="15800D27" w14:textId="77777777" w:rsidR="0069045E" w:rsidRPr="00BA5E41" w:rsidRDefault="0069045E">
            <w:pPr>
              <w:rPr>
                <w:rFonts w:ascii="Times New Roman" w:hAnsi="Times New Roman" w:cs="Times New Roman"/>
                <w:b/>
              </w:rPr>
            </w:pPr>
            <w:r w:rsidRPr="00BA5E41">
              <w:rPr>
                <w:rFonts w:ascii="Times New Roman" w:hAnsi="Times New Roman" w:cs="Times New Roman"/>
                <w:b/>
              </w:rPr>
              <w:t>Level of Confidence</w:t>
            </w:r>
          </w:p>
        </w:tc>
        <w:tc>
          <w:tcPr>
            <w:tcW w:w="7019" w:type="dxa"/>
          </w:tcPr>
          <w:p w14:paraId="6C855E6B" w14:textId="77777777" w:rsidR="0069045E" w:rsidRPr="00BA5E41" w:rsidRDefault="0069045E">
            <w:pPr>
              <w:rPr>
                <w:rFonts w:ascii="Times New Roman" w:hAnsi="Times New Roman" w:cs="Times New Roman"/>
                <w:b/>
              </w:rPr>
            </w:pPr>
            <w:r w:rsidRPr="00BA5E41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69045E" w:rsidRPr="00BA5E41" w14:paraId="2379B03B" w14:textId="77777777" w:rsidTr="00A8499F">
        <w:trPr>
          <w:trHeight w:val="1334"/>
        </w:trPr>
        <w:tc>
          <w:tcPr>
            <w:tcW w:w="2430" w:type="dxa"/>
          </w:tcPr>
          <w:p w14:paraId="0CDE8DF7" w14:textId="77777777" w:rsidR="0069045E" w:rsidRPr="00BA5E41" w:rsidRDefault="0069045E">
            <w:pPr>
              <w:rPr>
                <w:rFonts w:ascii="Times New Roman" w:hAnsi="Times New Roman" w:cs="Times New Roman"/>
              </w:rPr>
            </w:pPr>
            <w:r w:rsidRPr="00BA5E41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7019" w:type="dxa"/>
          </w:tcPr>
          <w:p w14:paraId="50F90051" w14:textId="6EC53D3D" w:rsidR="0069045E" w:rsidRPr="00BA5E41" w:rsidRDefault="00D73434">
            <w:pPr>
              <w:rPr>
                <w:rFonts w:ascii="Times New Roman" w:hAnsi="Times New Roman" w:cs="Times New Roman"/>
              </w:rPr>
            </w:pPr>
            <w:r w:rsidRPr="00BA5E41">
              <w:rPr>
                <w:rFonts w:ascii="Times New Roman" w:hAnsi="Times New Roman" w:cs="Times New Roman"/>
              </w:rPr>
              <w:t>&gt;1 systematic r</w:t>
            </w:r>
            <w:r w:rsidR="00395F26" w:rsidRPr="00BA5E41">
              <w:rPr>
                <w:rFonts w:ascii="Times New Roman" w:hAnsi="Times New Roman" w:cs="Times New Roman"/>
              </w:rPr>
              <w:t>eview and/or</w:t>
            </w:r>
            <w:r w:rsidRPr="00BA5E41">
              <w:rPr>
                <w:rFonts w:ascii="Times New Roman" w:hAnsi="Times New Roman" w:cs="Times New Roman"/>
              </w:rPr>
              <w:t xml:space="preserve"> m</w:t>
            </w:r>
            <w:r w:rsidR="0069045E" w:rsidRPr="00BA5E41">
              <w:rPr>
                <w:rFonts w:ascii="Times New Roman" w:hAnsi="Times New Roman" w:cs="Times New Roman"/>
              </w:rPr>
              <w:t>eta-analysis of available evidence providing support</w:t>
            </w:r>
          </w:p>
          <w:p w14:paraId="7B8DF71E" w14:textId="77777777" w:rsidR="0069045E" w:rsidRPr="00BA5E41" w:rsidRDefault="0069045E">
            <w:pPr>
              <w:rPr>
                <w:rFonts w:ascii="Times New Roman" w:hAnsi="Times New Roman" w:cs="Times New Roman"/>
              </w:rPr>
            </w:pPr>
          </w:p>
          <w:p w14:paraId="67606030" w14:textId="77777777" w:rsidR="00B7342C" w:rsidRPr="00BA5E41" w:rsidRDefault="0069045E" w:rsidP="004E229B">
            <w:pPr>
              <w:rPr>
                <w:rFonts w:ascii="Times New Roman" w:hAnsi="Times New Roman" w:cs="Times New Roman"/>
              </w:rPr>
            </w:pPr>
            <w:r w:rsidRPr="00BA5E41">
              <w:rPr>
                <w:rFonts w:ascii="Times New Roman" w:hAnsi="Times New Roman" w:cs="Times New Roman"/>
              </w:rPr>
              <w:t xml:space="preserve">&gt;1 </w:t>
            </w:r>
            <w:r w:rsidR="00D73434" w:rsidRPr="00BA5E41">
              <w:rPr>
                <w:rFonts w:ascii="Times New Roman" w:hAnsi="Times New Roman" w:cs="Times New Roman"/>
              </w:rPr>
              <w:t>randomized controlled trial</w:t>
            </w:r>
            <w:r w:rsidRPr="00BA5E41">
              <w:rPr>
                <w:rFonts w:ascii="Times New Roman" w:hAnsi="Times New Roman" w:cs="Times New Roman"/>
              </w:rPr>
              <w:t xml:space="preserve"> with effects in a </w:t>
            </w:r>
            <w:r w:rsidR="004E229B" w:rsidRPr="00BA5E41">
              <w:rPr>
                <w:rFonts w:ascii="Times New Roman" w:hAnsi="Times New Roman" w:cs="Times New Roman"/>
              </w:rPr>
              <w:t>consistent</w:t>
            </w:r>
            <w:r w:rsidRPr="00BA5E41">
              <w:rPr>
                <w:rFonts w:ascii="Times New Roman" w:hAnsi="Times New Roman" w:cs="Times New Roman"/>
              </w:rPr>
              <w:t xml:space="preserve"> direction</w:t>
            </w:r>
          </w:p>
          <w:p w14:paraId="77570E44" w14:textId="77777777" w:rsidR="00B7342C" w:rsidRPr="00BA5E41" w:rsidRDefault="00B7342C" w:rsidP="004E229B">
            <w:pPr>
              <w:rPr>
                <w:rFonts w:ascii="Times New Roman" w:hAnsi="Times New Roman" w:cs="Times New Roman"/>
              </w:rPr>
            </w:pPr>
          </w:p>
          <w:p w14:paraId="104E35FC" w14:textId="092D2982" w:rsidR="00B7342C" w:rsidRPr="00BA5E41" w:rsidRDefault="002F7219" w:rsidP="002F7219">
            <w:pPr>
              <w:rPr>
                <w:rFonts w:ascii="Times New Roman" w:hAnsi="Times New Roman" w:cs="Times New Roman"/>
              </w:rPr>
            </w:pPr>
            <w:r w:rsidRPr="00BA5E41">
              <w:rPr>
                <w:rFonts w:ascii="Times New Roman" w:hAnsi="Times New Roman" w:cs="Times New Roman"/>
              </w:rPr>
              <w:t xml:space="preserve">When appropriate to the research question, </w:t>
            </w:r>
            <w:r w:rsidR="00B7342C" w:rsidRPr="00BA5E41">
              <w:rPr>
                <w:rFonts w:ascii="Times New Roman" w:hAnsi="Times New Roman" w:cs="Times New Roman"/>
              </w:rPr>
              <w:t xml:space="preserve">&gt;2 large epidemiological studies with consistent evidence </w:t>
            </w:r>
            <w:r w:rsidRPr="00BA5E41">
              <w:rPr>
                <w:rFonts w:ascii="Times New Roman" w:hAnsi="Times New Roman" w:cs="Times New Roman"/>
              </w:rPr>
              <w:t>from samples in &gt;1 area of the world</w:t>
            </w:r>
          </w:p>
        </w:tc>
      </w:tr>
      <w:tr w:rsidR="0069045E" w:rsidRPr="00BA5E41" w14:paraId="3D43EEA1" w14:textId="77777777" w:rsidTr="00A8499F">
        <w:trPr>
          <w:trHeight w:val="808"/>
        </w:trPr>
        <w:tc>
          <w:tcPr>
            <w:tcW w:w="2430" w:type="dxa"/>
          </w:tcPr>
          <w:p w14:paraId="0E6A9D4E" w14:textId="77777777" w:rsidR="0069045E" w:rsidRPr="00BA5E41" w:rsidRDefault="0069045E">
            <w:pPr>
              <w:rPr>
                <w:rFonts w:ascii="Times New Roman" w:hAnsi="Times New Roman" w:cs="Times New Roman"/>
              </w:rPr>
            </w:pPr>
            <w:r w:rsidRPr="00BA5E41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7019" w:type="dxa"/>
          </w:tcPr>
          <w:p w14:paraId="2B2172F5" w14:textId="76BC6527" w:rsidR="0069045E" w:rsidRPr="00BA5E41" w:rsidRDefault="0069045E" w:rsidP="004C1375">
            <w:pPr>
              <w:rPr>
                <w:rFonts w:ascii="Times New Roman" w:hAnsi="Times New Roman" w:cs="Times New Roman"/>
              </w:rPr>
            </w:pPr>
            <w:r w:rsidRPr="00BA5E41">
              <w:rPr>
                <w:rFonts w:ascii="Times New Roman" w:hAnsi="Times New Roman" w:cs="Times New Roman"/>
              </w:rPr>
              <w:t xml:space="preserve">Converging body of evidence, studied across multiple </w:t>
            </w:r>
            <w:r w:rsidR="004C1375" w:rsidRPr="00BA5E41">
              <w:rPr>
                <w:rFonts w:ascii="Times New Roman" w:hAnsi="Times New Roman" w:cs="Times New Roman"/>
              </w:rPr>
              <w:t xml:space="preserve">sites </w:t>
            </w:r>
            <w:r w:rsidRPr="00BA5E41">
              <w:rPr>
                <w:rFonts w:ascii="Times New Roman" w:hAnsi="Times New Roman" w:cs="Times New Roman"/>
              </w:rPr>
              <w:t>and/or outcomes</w:t>
            </w:r>
          </w:p>
        </w:tc>
      </w:tr>
      <w:tr w:rsidR="0069045E" w:rsidRPr="00BA5E41" w14:paraId="6AEAD0EA" w14:textId="77777777" w:rsidTr="00A8499F">
        <w:trPr>
          <w:trHeight w:val="908"/>
        </w:trPr>
        <w:tc>
          <w:tcPr>
            <w:tcW w:w="2430" w:type="dxa"/>
          </w:tcPr>
          <w:p w14:paraId="72267738" w14:textId="77777777" w:rsidR="0069045E" w:rsidRPr="00BA5E41" w:rsidRDefault="0069045E">
            <w:pPr>
              <w:rPr>
                <w:rFonts w:ascii="Times New Roman" w:hAnsi="Times New Roman" w:cs="Times New Roman"/>
              </w:rPr>
            </w:pPr>
            <w:r w:rsidRPr="00BA5E41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7019" w:type="dxa"/>
          </w:tcPr>
          <w:p w14:paraId="48B88C4A" w14:textId="7683A281" w:rsidR="0069045E" w:rsidRPr="00BA5E41" w:rsidRDefault="0069045E" w:rsidP="0069045E">
            <w:pPr>
              <w:rPr>
                <w:rFonts w:ascii="Times New Roman" w:hAnsi="Times New Roman" w:cs="Times New Roman"/>
              </w:rPr>
            </w:pPr>
            <w:r w:rsidRPr="00BA5E41">
              <w:rPr>
                <w:rFonts w:ascii="Times New Roman" w:hAnsi="Times New Roman" w:cs="Times New Roman"/>
              </w:rPr>
              <w:t xml:space="preserve">Singular </w:t>
            </w:r>
            <w:r w:rsidR="0071293C" w:rsidRPr="00BA5E41">
              <w:rPr>
                <w:rFonts w:ascii="Times New Roman" w:hAnsi="Times New Roman" w:cs="Times New Roman"/>
              </w:rPr>
              <w:t xml:space="preserve">studies as </w:t>
            </w:r>
            <w:r w:rsidR="00A5400A" w:rsidRPr="00BA5E41">
              <w:rPr>
                <w:rFonts w:ascii="Times New Roman" w:hAnsi="Times New Roman" w:cs="Times New Roman"/>
              </w:rPr>
              <w:t xml:space="preserve">the only </w:t>
            </w:r>
            <w:r w:rsidR="0071293C" w:rsidRPr="00BA5E41">
              <w:rPr>
                <w:rFonts w:ascii="Times New Roman" w:hAnsi="Times New Roman" w:cs="Times New Roman"/>
              </w:rPr>
              <w:t>supporting evidence</w:t>
            </w:r>
            <w:r w:rsidRPr="00BA5E41">
              <w:rPr>
                <w:rFonts w:ascii="Times New Roman" w:hAnsi="Times New Roman" w:cs="Times New Roman"/>
              </w:rPr>
              <w:t>, a body of evidence with equivocal or conflicting findings, exclusive reliance on indirect outcome measures</w:t>
            </w:r>
          </w:p>
        </w:tc>
      </w:tr>
      <w:tr w:rsidR="00E8032F" w:rsidRPr="00BA5E41" w14:paraId="247B15FB" w14:textId="77777777" w:rsidTr="00A8499F">
        <w:trPr>
          <w:trHeight w:val="629"/>
        </w:trPr>
        <w:tc>
          <w:tcPr>
            <w:tcW w:w="2430" w:type="dxa"/>
          </w:tcPr>
          <w:p w14:paraId="45BDEA4E" w14:textId="2106FBA1" w:rsidR="00E8032F" w:rsidRPr="00BA5E41" w:rsidRDefault="00E8032F">
            <w:pPr>
              <w:rPr>
                <w:rFonts w:ascii="Times New Roman" w:hAnsi="Times New Roman" w:cs="Times New Roman"/>
              </w:rPr>
            </w:pPr>
            <w:r w:rsidRPr="00BA5E41">
              <w:rPr>
                <w:rFonts w:ascii="Times New Roman" w:hAnsi="Times New Roman" w:cs="Times New Roman"/>
              </w:rPr>
              <w:t>Very Low</w:t>
            </w:r>
          </w:p>
        </w:tc>
        <w:tc>
          <w:tcPr>
            <w:tcW w:w="7019" w:type="dxa"/>
          </w:tcPr>
          <w:p w14:paraId="21D28668" w14:textId="356A7CBF" w:rsidR="00E8032F" w:rsidRPr="00BA5E41" w:rsidRDefault="00E8032F" w:rsidP="0069045E">
            <w:pPr>
              <w:rPr>
                <w:rFonts w:ascii="Times New Roman" w:hAnsi="Times New Roman" w:cs="Times New Roman"/>
              </w:rPr>
            </w:pPr>
            <w:r w:rsidRPr="00BA5E41">
              <w:rPr>
                <w:rFonts w:ascii="Times New Roman" w:hAnsi="Times New Roman" w:cs="Times New Roman"/>
              </w:rPr>
              <w:t>Expert opinion or theory only</w:t>
            </w:r>
          </w:p>
        </w:tc>
      </w:tr>
    </w:tbl>
    <w:p w14:paraId="4D5D9FA3" w14:textId="77777777" w:rsidR="007F65BC" w:rsidRPr="00BA5E41" w:rsidRDefault="005E346A">
      <w:pPr>
        <w:rPr>
          <w:rFonts w:ascii="Times New Roman" w:hAnsi="Times New Roman" w:cs="Times New Roman"/>
        </w:rPr>
      </w:pPr>
    </w:p>
    <w:sectPr w:rsidR="007F65BC" w:rsidRPr="00BA5E41" w:rsidSect="0063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363"/>
    <w:multiLevelType w:val="hybridMultilevel"/>
    <w:tmpl w:val="1B2005A4"/>
    <w:lvl w:ilvl="0" w:tplc="7BCA501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1830"/>
    <w:multiLevelType w:val="hybridMultilevel"/>
    <w:tmpl w:val="D8E66AEC"/>
    <w:lvl w:ilvl="0" w:tplc="96C6A79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C4102"/>
    <w:multiLevelType w:val="hybridMultilevel"/>
    <w:tmpl w:val="4926BD9A"/>
    <w:lvl w:ilvl="0" w:tplc="5E5446E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E7"/>
    <w:rsid w:val="00094516"/>
    <w:rsid w:val="00137E6D"/>
    <w:rsid w:val="00144F8D"/>
    <w:rsid w:val="001655E8"/>
    <w:rsid w:val="00193830"/>
    <w:rsid w:val="002F7219"/>
    <w:rsid w:val="00304971"/>
    <w:rsid w:val="00395F26"/>
    <w:rsid w:val="003F0ACF"/>
    <w:rsid w:val="00404800"/>
    <w:rsid w:val="004C1375"/>
    <w:rsid w:val="004E229B"/>
    <w:rsid w:val="005353EF"/>
    <w:rsid w:val="005E346A"/>
    <w:rsid w:val="006226AE"/>
    <w:rsid w:val="00636450"/>
    <w:rsid w:val="006664AF"/>
    <w:rsid w:val="0069045E"/>
    <w:rsid w:val="0070716E"/>
    <w:rsid w:val="0071293C"/>
    <w:rsid w:val="009A28E7"/>
    <w:rsid w:val="00A5400A"/>
    <w:rsid w:val="00A8499F"/>
    <w:rsid w:val="00B00C4E"/>
    <w:rsid w:val="00B7342C"/>
    <w:rsid w:val="00BA5E41"/>
    <w:rsid w:val="00BD2A8C"/>
    <w:rsid w:val="00D73434"/>
    <w:rsid w:val="00E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E3C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3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13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3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3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3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3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Schaumberg</dc:creator>
  <cp:keywords/>
  <dc:description/>
  <cp:lastModifiedBy>Bulik</cp:lastModifiedBy>
  <cp:revision>6</cp:revision>
  <dcterms:created xsi:type="dcterms:W3CDTF">2017-02-22T17:22:00Z</dcterms:created>
  <dcterms:modified xsi:type="dcterms:W3CDTF">2017-08-16T19:46:00Z</dcterms:modified>
</cp:coreProperties>
</file>