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EF61" w14:textId="7FF27C9E" w:rsidR="002130C4" w:rsidRPr="00186D31" w:rsidRDefault="00FA2C74" w:rsidP="002130C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Supporting Information</w:t>
      </w:r>
      <w:r w:rsidR="000D5C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S1</w:t>
      </w:r>
      <w:r w:rsidR="009B73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Methodology File</w:t>
      </w:r>
    </w:p>
    <w:p w14:paraId="124BAAF6" w14:textId="5860C260" w:rsidR="00D475C0" w:rsidRPr="00186D31" w:rsidRDefault="00186D31" w:rsidP="00745DC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186D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stimulus materials relates to </w:t>
      </w:r>
      <w:r w:rsidR="00D475C0" w:rsidRPr="00186D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Individually Conducted Face-to-Face Studies with Experimental Manipulatio</w:t>
      </w:r>
      <w:r w:rsidRPr="00186D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.</w:t>
      </w:r>
    </w:p>
    <w:p w14:paraId="53F6C266" w14:textId="529CBDB6" w:rsidR="00D475C0" w:rsidRPr="00186D31" w:rsidRDefault="00186D31" w:rsidP="00745DC4">
      <w:pP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/>
        </w:rPr>
      </w:pPr>
      <w:r w:rsidRPr="00186D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research </w:t>
      </w:r>
      <w:r w:rsidRPr="00186D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advertisement was disseminated on the same websites as paid survey offers; however, we advertised the study using three different forms of the invitation. Participants could respond either to </w:t>
      </w:r>
      <w:r w:rsidRPr="00186D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475C0" w:rsidRPr="00186D31">
        <w:rPr>
          <w:rFonts w:ascii="Times New Roman" w:hAnsi="Times New Roman" w:cs="Times New Roman"/>
          <w:sz w:val="24"/>
          <w:szCs w:val="24"/>
          <w:lang w:val="en-US"/>
        </w:rPr>
        <w:t>n advertisement in relation to:</w:t>
      </w:r>
    </w:p>
    <w:p w14:paraId="4F49A760" w14:textId="10EF8029" w:rsidR="00D475C0" w:rsidRPr="00186D31" w:rsidRDefault="00D475C0" w:rsidP="00186D3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6D31">
        <w:rPr>
          <w:rFonts w:ascii="Times New Roman" w:hAnsi="Times New Roman" w:cs="Times New Roman"/>
          <w:sz w:val="24"/>
          <w:szCs w:val="24"/>
          <w:lang w:val="en-US"/>
        </w:rPr>
        <w:t>a negative critical life event that led to low mood (</w:t>
      </w:r>
      <w:proofErr w:type="spellStart"/>
      <w:r w:rsidRPr="00186D31">
        <w:rPr>
          <w:rFonts w:ascii="Times New Roman" w:hAnsi="Times New Roman" w:cs="Times New Roman"/>
          <w:sz w:val="24"/>
          <w:szCs w:val="24"/>
          <w:lang w:val="en-US"/>
        </w:rPr>
        <w:t>CLElm</w:t>
      </w:r>
      <w:proofErr w:type="spellEnd"/>
      <w:r w:rsidRPr="00186D31">
        <w:rPr>
          <w:rFonts w:ascii="Times New Roman" w:hAnsi="Times New Roman" w:cs="Times New Roman"/>
          <w:sz w:val="24"/>
          <w:szCs w:val="24"/>
          <w:lang w:val="en-US"/>
        </w:rPr>
        <w:t xml:space="preserve"> Group)</w:t>
      </w:r>
      <w:r w:rsidR="00176242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</w:p>
    <w:p w14:paraId="286F5272" w14:textId="0FC71B90" w:rsidR="009258DE" w:rsidRPr="00186D31" w:rsidRDefault="009258DE" w:rsidP="00186D3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6D31">
        <w:rPr>
          <w:rFonts w:ascii="Times New Roman" w:hAnsi="Times New Roman" w:cs="Times New Roman"/>
          <w:sz w:val="24"/>
          <w:szCs w:val="24"/>
          <w:lang w:val="en-US"/>
        </w:rPr>
        <w:t>a negative critical life event that did not lead to low mood (CLE Group)</w:t>
      </w:r>
    </w:p>
    <w:p w14:paraId="2B0DF5C7" w14:textId="34AAEE0A" w:rsidR="00D475C0" w:rsidRPr="00186D31" w:rsidRDefault="00D475C0" w:rsidP="00745DC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033A9D" w14:textId="33678756" w:rsidR="0072241F" w:rsidRPr="00186D31" w:rsidRDefault="0072241F" w:rsidP="009258D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86D31">
        <w:rPr>
          <w:rFonts w:ascii="Times New Roman" w:hAnsi="Times New Roman" w:cs="Times New Roman"/>
          <w:sz w:val="24"/>
          <w:szCs w:val="24"/>
          <w:lang w:val="en-GB"/>
        </w:rPr>
        <w:t>CALL FOR RESEARCH</w:t>
      </w:r>
      <w:r w:rsidR="00E85C56" w:rsidRPr="00186D31">
        <w:rPr>
          <w:rFonts w:ascii="Times New Roman" w:hAnsi="Times New Roman" w:cs="Times New Roman"/>
          <w:sz w:val="24"/>
          <w:szCs w:val="24"/>
          <w:lang w:val="en-GB"/>
        </w:rPr>
        <w:t xml:space="preserve"> PARTICIPANTS</w:t>
      </w:r>
    </w:p>
    <w:p w14:paraId="5DEC8DEC" w14:textId="698ABC47" w:rsidR="0072241F" w:rsidRPr="00186D31" w:rsidRDefault="0072241F" w:rsidP="0072241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86D31">
        <w:rPr>
          <w:rFonts w:ascii="Times New Roman" w:hAnsi="Times New Roman" w:cs="Times New Roman"/>
          <w:sz w:val="24"/>
          <w:szCs w:val="24"/>
          <w:lang w:val="en-GB"/>
        </w:rPr>
        <w:t xml:space="preserve">We invite you to participate in narrative research as part of a research project </w:t>
      </w:r>
      <w:r w:rsidR="00E85C56" w:rsidRPr="00186D31">
        <w:rPr>
          <w:rFonts w:ascii="Times New Roman" w:hAnsi="Times New Roman" w:cs="Times New Roman"/>
          <w:sz w:val="24"/>
          <w:szCs w:val="24"/>
          <w:lang w:val="en-GB"/>
        </w:rPr>
        <w:t xml:space="preserve">on the consequences of critical life events </w:t>
      </w:r>
      <w:r w:rsidRPr="00186D31">
        <w:rPr>
          <w:rFonts w:ascii="Times New Roman" w:hAnsi="Times New Roman" w:cs="Times New Roman"/>
          <w:sz w:val="24"/>
          <w:szCs w:val="24"/>
          <w:lang w:val="en-GB"/>
        </w:rPr>
        <w:t xml:space="preserve">funded by the National Science </w:t>
      </w:r>
      <w:proofErr w:type="spellStart"/>
      <w:r w:rsidRPr="00186D31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186D3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70D7E5C" w14:textId="0235C20D" w:rsidR="0072241F" w:rsidRPr="00186D31" w:rsidRDefault="0072241F" w:rsidP="0072241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86D31">
        <w:rPr>
          <w:rFonts w:ascii="Times New Roman" w:hAnsi="Times New Roman" w:cs="Times New Roman"/>
          <w:sz w:val="24"/>
          <w:szCs w:val="24"/>
          <w:lang w:val="en-GB"/>
        </w:rPr>
        <w:t xml:space="preserve">The invitation is </w:t>
      </w:r>
      <w:r w:rsidR="00E85C56" w:rsidRPr="00186D31">
        <w:rPr>
          <w:rFonts w:ascii="Times New Roman" w:hAnsi="Times New Roman" w:cs="Times New Roman"/>
          <w:sz w:val="24"/>
          <w:szCs w:val="24"/>
          <w:lang w:val="en-GB"/>
        </w:rPr>
        <w:t>addressed</w:t>
      </w:r>
      <w:r w:rsidRPr="00186D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5C56" w:rsidRPr="00186D31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186D31">
        <w:rPr>
          <w:rFonts w:ascii="Times New Roman" w:hAnsi="Times New Roman" w:cs="Times New Roman"/>
          <w:sz w:val="24"/>
          <w:szCs w:val="24"/>
          <w:lang w:val="en-GB"/>
        </w:rPr>
        <w:t xml:space="preserve"> people aged 22-40 who</w:t>
      </w:r>
    </w:p>
    <w:p w14:paraId="3BB57147" w14:textId="2E833CFF" w:rsidR="0072241F" w:rsidRPr="00186D31" w:rsidRDefault="0072241F" w:rsidP="00186D3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86D31">
        <w:rPr>
          <w:rFonts w:ascii="Times New Roman" w:hAnsi="Times New Roman" w:cs="Times New Roman"/>
          <w:sz w:val="24"/>
          <w:szCs w:val="24"/>
          <w:lang w:val="en-GB"/>
        </w:rPr>
        <w:t xml:space="preserve">have experienced a negative life event such as: </w:t>
      </w:r>
      <w:r w:rsidRPr="00186D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parting with a partner, serious illness, death of a close family member, losing a job, </w:t>
      </w:r>
      <w:proofErr w:type="spellStart"/>
      <w:r w:rsidRPr="00186D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etc</w:t>
      </w:r>
      <w:proofErr w:type="spellEnd"/>
    </w:p>
    <w:p w14:paraId="3AC7932D" w14:textId="4458D40D" w:rsidR="0072241F" w:rsidRPr="00186D31" w:rsidRDefault="0072241F" w:rsidP="00186D3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86D31">
        <w:rPr>
          <w:rFonts w:ascii="Times New Roman" w:hAnsi="Times New Roman" w:cs="Times New Roman"/>
          <w:sz w:val="24"/>
          <w:szCs w:val="24"/>
          <w:lang w:val="en-GB"/>
        </w:rPr>
        <w:t>the event took place less than 2 months before the study</w:t>
      </w:r>
    </w:p>
    <w:p w14:paraId="1565EBC8" w14:textId="1EDAFA4A" w:rsidR="0072241F" w:rsidRPr="00186D31" w:rsidRDefault="0072241F" w:rsidP="00186D3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86D31">
        <w:rPr>
          <w:rFonts w:ascii="Times New Roman" w:hAnsi="Times New Roman" w:cs="Times New Roman"/>
          <w:sz w:val="24"/>
          <w:szCs w:val="24"/>
          <w:lang w:val="en-GB"/>
        </w:rPr>
        <w:t>would like to talk about the event, its meaning and psychological consequences</w:t>
      </w:r>
    </w:p>
    <w:p w14:paraId="51C0A3ED" w14:textId="0F05BBF3" w:rsidR="009258DE" w:rsidRPr="00186D31" w:rsidRDefault="009258DE" w:rsidP="00186D3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86D31">
        <w:rPr>
          <w:rFonts w:ascii="Times New Roman" w:hAnsi="Times New Roman" w:cs="Times New Roman"/>
          <w:b/>
          <w:bCs/>
          <w:sz w:val="24"/>
          <w:szCs w:val="24"/>
          <w:lang w:val="en-GB"/>
        </w:rPr>
        <w:t>have been experiencing a significantly depressed mood for at least 2 weeks</w:t>
      </w:r>
      <w:r w:rsidRPr="00186D31">
        <w:rPr>
          <w:rStyle w:val="Odwoanieprzypisudolnego"/>
          <w:rFonts w:ascii="Times New Roman" w:hAnsi="Times New Roman" w:cs="Times New Roman"/>
          <w:b/>
          <w:bCs/>
          <w:sz w:val="24"/>
          <w:szCs w:val="24"/>
          <w:lang w:val="en-GB"/>
        </w:rPr>
        <w:footnoteReference w:id="1"/>
      </w:r>
    </w:p>
    <w:p w14:paraId="00F49AFF" w14:textId="6769C95A" w:rsidR="00E85C56" w:rsidRPr="00186D31" w:rsidRDefault="0072241F" w:rsidP="0072241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86D31">
        <w:rPr>
          <w:rFonts w:ascii="Times New Roman" w:hAnsi="Times New Roman" w:cs="Times New Roman"/>
          <w:sz w:val="24"/>
          <w:szCs w:val="24"/>
          <w:lang w:val="en-GB"/>
        </w:rPr>
        <w:t xml:space="preserve">There will be </w:t>
      </w:r>
      <w:r w:rsidR="009258DE" w:rsidRPr="00186D31">
        <w:rPr>
          <w:rFonts w:ascii="Times New Roman" w:hAnsi="Times New Roman" w:cs="Times New Roman"/>
          <w:sz w:val="24"/>
          <w:szCs w:val="24"/>
          <w:lang w:val="en-GB"/>
        </w:rPr>
        <w:t>four</w:t>
      </w:r>
      <w:r w:rsidRPr="00186D31">
        <w:rPr>
          <w:rFonts w:ascii="Times New Roman" w:hAnsi="Times New Roman" w:cs="Times New Roman"/>
          <w:sz w:val="24"/>
          <w:szCs w:val="24"/>
          <w:lang w:val="en-GB"/>
        </w:rPr>
        <w:t xml:space="preserve"> meetings: one recruitment and </w:t>
      </w:r>
      <w:r w:rsidR="009258DE" w:rsidRPr="00186D31">
        <w:rPr>
          <w:rFonts w:ascii="Times New Roman" w:hAnsi="Times New Roman" w:cs="Times New Roman"/>
          <w:sz w:val="24"/>
          <w:szCs w:val="24"/>
          <w:lang w:val="en-GB"/>
        </w:rPr>
        <w:t>three</w:t>
      </w:r>
      <w:r w:rsidRPr="00186D31">
        <w:rPr>
          <w:rFonts w:ascii="Times New Roman" w:hAnsi="Times New Roman" w:cs="Times New Roman"/>
          <w:sz w:val="24"/>
          <w:szCs w:val="24"/>
          <w:lang w:val="en-GB"/>
        </w:rPr>
        <w:t xml:space="preserve"> study meetings during which the respondents will be asked to </w:t>
      </w:r>
      <w:r w:rsidR="00E85C56" w:rsidRPr="00186D31">
        <w:rPr>
          <w:rFonts w:ascii="Times New Roman" w:hAnsi="Times New Roman" w:cs="Times New Roman"/>
          <w:sz w:val="24"/>
          <w:szCs w:val="24"/>
          <w:lang w:val="en-GB"/>
        </w:rPr>
        <w:t>interview</w:t>
      </w:r>
      <w:r w:rsidRPr="00186D31">
        <w:rPr>
          <w:rFonts w:ascii="Times New Roman" w:hAnsi="Times New Roman" w:cs="Times New Roman"/>
          <w:sz w:val="24"/>
          <w:szCs w:val="24"/>
          <w:lang w:val="en-GB"/>
        </w:rPr>
        <w:t xml:space="preserve"> (max. 1 hour) and fill in several questionnaires (approx. 20 minutes). </w:t>
      </w:r>
    </w:p>
    <w:p w14:paraId="151A0068" w14:textId="520F766F" w:rsidR="0072241F" w:rsidRPr="00441D35" w:rsidRDefault="0072241F" w:rsidP="00186D3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86D31">
        <w:rPr>
          <w:rFonts w:ascii="Times New Roman" w:hAnsi="Times New Roman" w:cs="Times New Roman"/>
          <w:sz w:val="24"/>
          <w:szCs w:val="24"/>
          <w:lang w:val="en-GB"/>
        </w:rPr>
        <w:t xml:space="preserve">There will be a remuneration in the form of a shopping voucher in the amount of PLN </w:t>
      </w:r>
      <w:r w:rsidR="00E85C56" w:rsidRPr="00186D31">
        <w:rPr>
          <w:rFonts w:ascii="Times New Roman" w:hAnsi="Times New Roman" w:cs="Times New Roman"/>
          <w:sz w:val="24"/>
          <w:szCs w:val="24"/>
          <w:lang w:val="en-GB"/>
        </w:rPr>
        <w:t>XX</w:t>
      </w:r>
      <w:r w:rsidRPr="00186D31">
        <w:rPr>
          <w:rFonts w:ascii="Times New Roman" w:hAnsi="Times New Roman" w:cs="Times New Roman"/>
          <w:sz w:val="24"/>
          <w:szCs w:val="24"/>
          <w:lang w:val="en-GB"/>
        </w:rPr>
        <w:t xml:space="preserve"> if the respondent is qualified and undergoes the entire research process.</w:t>
      </w:r>
    </w:p>
    <w:p w14:paraId="2CBC1488" w14:textId="76E83126" w:rsidR="00E85C56" w:rsidRPr="00186D31" w:rsidRDefault="00E85C56" w:rsidP="00745DC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B052723" w14:textId="5A5F9851" w:rsidR="0072241F" w:rsidRPr="00186D31" w:rsidRDefault="0072241F" w:rsidP="0072241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86D31">
        <w:rPr>
          <w:rFonts w:ascii="Times New Roman" w:hAnsi="Times New Roman" w:cs="Times New Roman"/>
          <w:sz w:val="24"/>
          <w:szCs w:val="24"/>
          <w:lang w:val="en-GB"/>
        </w:rPr>
        <w:t>(c) regular (typical) life events and their psychological impact (Normative Group).</w:t>
      </w:r>
    </w:p>
    <w:p w14:paraId="044D130C" w14:textId="363F5C69" w:rsidR="009258DE" w:rsidRDefault="009258DE" w:rsidP="009258D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7C90B0D" w14:textId="36B9C292" w:rsidR="00441D35" w:rsidRDefault="00441D35" w:rsidP="009258D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F6A3482" w14:textId="55A64185" w:rsidR="00441D35" w:rsidRDefault="00441D35" w:rsidP="009258D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62C721E" w14:textId="5222CAD4" w:rsidR="00441D35" w:rsidRDefault="00441D35" w:rsidP="009258D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BCC105E" w14:textId="77777777" w:rsidR="00441D35" w:rsidRDefault="00441D35" w:rsidP="009258D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AC11D16" w14:textId="2D857AFB" w:rsidR="00441D35" w:rsidRDefault="00441D35" w:rsidP="009258D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4CBCC8B" w14:textId="77777777" w:rsidR="00441D35" w:rsidRPr="00186D31" w:rsidRDefault="00441D35" w:rsidP="009258D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433AD06" w14:textId="572367AC" w:rsidR="009258DE" w:rsidRPr="00BA5B07" w:rsidRDefault="009258DE" w:rsidP="009258D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BA5B07">
        <w:rPr>
          <w:rFonts w:ascii="Times New Roman" w:hAnsi="Times New Roman" w:cs="Times New Roman"/>
          <w:sz w:val="24"/>
          <w:szCs w:val="24"/>
          <w:lang w:val="en-GB"/>
        </w:rPr>
        <w:lastRenderedPageBreak/>
        <w:t>CALL FOR RESEARCH PARTICIPANTS</w:t>
      </w:r>
    </w:p>
    <w:p w14:paraId="3D819F9D" w14:textId="77777777" w:rsidR="009258DE" w:rsidRPr="00186D31" w:rsidRDefault="009258DE" w:rsidP="009258D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86D31">
        <w:rPr>
          <w:rFonts w:ascii="Times New Roman" w:hAnsi="Times New Roman" w:cs="Times New Roman"/>
          <w:sz w:val="24"/>
          <w:szCs w:val="24"/>
          <w:lang w:val="en-GB"/>
        </w:rPr>
        <w:t xml:space="preserve">We invite you to participate in narrative research as part of a research project on the consequences of critical life events funded by the National Science </w:t>
      </w:r>
      <w:proofErr w:type="spellStart"/>
      <w:r w:rsidRPr="00186D31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186D3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42C6DDB" w14:textId="77777777" w:rsidR="00186D31" w:rsidRDefault="009258DE" w:rsidP="009258D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86D31">
        <w:rPr>
          <w:rFonts w:ascii="Times New Roman" w:hAnsi="Times New Roman" w:cs="Times New Roman"/>
          <w:sz w:val="24"/>
          <w:szCs w:val="24"/>
          <w:lang w:val="en-GB"/>
        </w:rPr>
        <w:t xml:space="preserve">The invitation is addressed to people aged 22-40 who </w:t>
      </w:r>
    </w:p>
    <w:p w14:paraId="5FE91D0C" w14:textId="130DD18B" w:rsidR="009258DE" w:rsidRPr="00186D31" w:rsidRDefault="009258DE" w:rsidP="00186D3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86D3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would like to tell about various life events, their meanings and consequences </w:t>
      </w:r>
    </w:p>
    <w:p w14:paraId="448A1753" w14:textId="43526FC0" w:rsidR="009258DE" w:rsidRPr="00186D31" w:rsidRDefault="009258DE" w:rsidP="009258D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86D31">
        <w:rPr>
          <w:rFonts w:ascii="Times New Roman" w:hAnsi="Times New Roman" w:cs="Times New Roman"/>
          <w:sz w:val="24"/>
          <w:szCs w:val="24"/>
          <w:lang w:val="en-GB"/>
        </w:rPr>
        <w:t xml:space="preserve">There will be two meetings: one recruitment and one study meeting during which the respondents will be asked to interview (max. 1 hour) and fill in several questionnaires (approx. 20 minutes). </w:t>
      </w:r>
    </w:p>
    <w:p w14:paraId="00ADB70E" w14:textId="77777777" w:rsidR="009258DE" w:rsidRPr="00186D31" w:rsidRDefault="009258DE" w:rsidP="009258D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86D31">
        <w:rPr>
          <w:rFonts w:ascii="Times New Roman" w:hAnsi="Times New Roman" w:cs="Times New Roman"/>
          <w:sz w:val="24"/>
          <w:szCs w:val="24"/>
          <w:lang w:val="en-GB"/>
        </w:rPr>
        <w:t>There will be a remuneration in the form of a shopping voucher in the amount of PLN XX if the respondent is qualified and undergoes the entire research process.</w:t>
      </w:r>
    </w:p>
    <w:p w14:paraId="2CA1BB1F" w14:textId="4972D6C6" w:rsidR="00186D31" w:rsidRPr="00186D31" w:rsidRDefault="00186D31" w:rsidP="00186D3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3946795" w14:textId="77777777" w:rsidR="00186D31" w:rsidRPr="00186D31" w:rsidRDefault="00186D31" w:rsidP="00186D3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D9037BD" w14:textId="77777777" w:rsidR="0072241F" w:rsidRPr="00186D31" w:rsidRDefault="0072241F" w:rsidP="00745DC4">
      <w:pPr>
        <w:rPr>
          <w:rFonts w:ascii="Times New Roman" w:hAnsi="Times New Roman" w:cs="Times New Roman"/>
          <w:sz w:val="24"/>
          <w:szCs w:val="24"/>
        </w:rPr>
      </w:pPr>
    </w:p>
    <w:sectPr w:rsidR="0072241F" w:rsidRPr="00186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2919" w14:textId="77777777" w:rsidR="00BA62AD" w:rsidRDefault="00BA62AD" w:rsidP="009258DE">
      <w:pPr>
        <w:spacing w:after="0" w:line="240" w:lineRule="auto"/>
      </w:pPr>
      <w:r>
        <w:separator/>
      </w:r>
    </w:p>
  </w:endnote>
  <w:endnote w:type="continuationSeparator" w:id="0">
    <w:p w14:paraId="479ECC40" w14:textId="77777777" w:rsidR="00BA62AD" w:rsidRDefault="00BA62AD" w:rsidP="0092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6244" w14:textId="77777777" w:rsidR="00BA62AD" w:rsidRDefault="00BA62AD" w:rsidP="009258DE">
      <w:pPr>
        <w:spacing w:after="0" w:line="240" w:lineRule="auto"/>
      </w:pPr>
      <w:r>
        <w:separator/>
      </w:r>
    </w:p>
  </w:footnote>
  <w:footnote w:type="continuationSeparator" w:id="0">
    <w:p w14:paraId="4963FAF2" w14:textId="77777777" w:rsidR="00BA62AD" w:rsidRDefault="00BA62AD" w:rsidP="009258DE">
      <w:pPr>
        <w:spacing w:after="0" w:line="240" w:lineRule="auto"/>
      </w:pPr>
      <w:r>
        <w:continuationSeparator/>
      </w:r>
    </w:p>
  </w:footnote>
  <w:footnote w:id="1">
    <w:p w14:paraId="6A08045C" w14:textId="7F957E65" w:rsidR="009258DE" w:rsidRPr="00186D31" w:rsidRDefault="009258DE">
      <w:pPr>
        <w:pStyle w:val="Tekstprzypisudolneg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86D31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/>
      </w:r>
      <w:r w:rsidRPr="00186D3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BA5B0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PLEASE NOTE: </w:t>
      </w:r>
      <w:r w:rsidRPr="00186D3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This criterion was excluded </w:t>
      </w:r>
      <w:r w:rsidR="00176242">
        <w:rPr>
          <w:rFonts w:ascii="Times New Roman" w:hAnsi="Times New Roman" w:cs="Times New Roman"/>
          <w:b/>
          <w:bCs/>
          <w:sz w:val="24"/>
          <w:szCs w:val="24"/>
          <w:lang w:val="en-GB"/>
        </w:rPr>
        <w:t>from the Invitation Form i</w:t>
      </w:r>
      <w:r w:rsidRPr="00186D3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 the </w:t>
      </w:r>
      <w:r w:rsidRPr="00186D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CLE Group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BAF"/>
    <w:multiLevelType w:val="hybridMultilevel"/>
    <w:tmpl w:val="0A92FB64"/>
    <w:lvl w:ilvl="0" w:tplc="C982FC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D8F"/>
    <w:multiLevelType w:val="hybridMultilevel"/>
    <w:tmpl w:val="AB5440CE"/>
    <w:lvl w:ilvl="0" w:tplc="1AB84A7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F35BD"/>
    <w:multiLevelType w:val="hybridMultilevel"/>
    <w:tmpl w:val="A4ACF33E"/>
    <w:lvl w:ilvl="0" w:tplc="1AB84A7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45FED"/>
    <w:multiLevelType w:val="hybridMultilevel"/>
    <w:tmpl w:val="97589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C1BDA"/>
    <w:multiLevelType w:val="hybridMultilevel"/>
    <w:tmpl w:val="437C56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A86F5D"/>
    <w:multiLevelType w:val="hybridMultilevel"/>
    <w:tmpl w:val="087CBF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00F64"/>
    <w:multiLevelType w:val="hybridMultilevel"/>
    <w:tmpl w:val="646AD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502A9"/>
    <w:multiLevelType w:val="hybridMultilevel"/>
    <w:tmpl w:val="646AD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569E2"/>
    <w:multiLevelType w:val="hybridMultilevel"/>
    <w:tmpl w:val="B6C2E252"/>
    <w:lvl w:ilvl="0" w:tplc="1AB84A7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63CE3"/>
    <w:multiLevelType w:val="hybridMultilevel"/>
    <w:tmpl w:val="A0880F1C"/>
    <w:lvl w:ilvl="0" w:tplc="1AB84A7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265187">
    <w:abstractNumId w:val="4"/>
  </w:num>
  <w:num w:numId="2" w16cid:durableId="331379084">
    <w:abstractNumId w:val="5"/>
  </w:num>
  <w:num w:numId="3" w16cid:durableId="355348134">
    <w:abstractNumId w:val="9"/>
  </w:num>
  <w:num w:numId="4" w16cid:durableId="1573348682">
    <w:abstractNumId w:val="8"/>
  </w:num>
  <w:num w:numId="5" w16cid:durableId="1223634909">
    <w:abstractNumId w:val="6"/>
  </w:num>
  <w:num w:numId="6" w16cid:durableId="1135950164">
    <w:abstractNumId w:val="0"/>
  </w:num>
  <w:num w:numId="7" w16cid:durableId="125438352">
    <w:abstractNumId w:val="7"/>
  </w:num>
  <w:num w:numId="8" w16cid:durableId="1299995959">
    <w:abstractNumId w:val="3"/>
  </w:num>
  <w:num w:numId="9" w16cid:durableId="308902356">
    <w:abstractNumId w:val="1"/>
  </w:num>
  <w:num w:numId="10" w16cid:durableId="1083573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C4"/>
    <w:rsid w:val="000A4147"/>
    <w:rsid w:val="000D5C63"/>
    <w:rsid w:val="00176242"/>
    <w:rsid w:val="00186D31"/>
    <w:rsid w:val="002130C4"/>
    <w:rsid w:val="00441D35"/>
    <w:rsid w:val="005C5008"/>
    <w:rsid w:val="0066334D"/>
    <w:rsid w:val="0072241F"/>
    <w:rsid w:val="00745DC4"/>
    <w:rsid w:val="008F3B44"/>
    <w:rsid w:val="009258DE"/>
    <w:rsid w:val="009B7306"/>
    <w:rsid w:val="00AA3EE5"/>
    <w:rsid w:val="00B31F3E"/>
    <w:rsid w:val="00B6086A"/>
    <w:rsid w:val="00BA5B07"/>
    <w:rsid w:val="00BA62AD"/>
    <w:rsid w:val="00D475C0"/>
    <w:rsid w:val="00E85C56"/>
    <w:rsid w:val="00F46C98"/>
    <w:rsid w:val="00FA2C74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6A8F"/>
  <w15:chartTrackingRefBased/>
  <w15:docId w15:val="{88388494-C0EC-4DF9-B2F6-73408982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5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745DC4"/>
    <w:rPr>
      <w:rFonts w:ascii="Arial" w:hAnsi="Arial"/>
      <w:sz w:val="16"/>
    </w:rPr>
  </w:style>
  <w:style w:type="character" w:styleId="Hipercze">
    <w:name w:val="Hyperlink"/>
    <w:basedOn w:val="Domylnaczcionkaakapitu"/>
    <w:uiPriority w:val="99"/>
    <w:unhideWhenUsed/>
    <w:rsid w:val="00745D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5DC4"/>
    <w:pPr>
      <w:ind w:left="720"/>
      <w:contextualSpacing/>
    </w:pPr>
  </w:style>
  <w:style w:type="paragraph" w:styleId="Bezodstpw">
    <w:name w:val="No Spacing"/>
    <w:uiPriority w:val="1"/>
    <w:qFormat/>
    <w:rsid w:val="00745DC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4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45DC4"/>
    <w:rPr>
      <w:b/>
      <w:bCs/>
    </w:rPr>
  </w:style>
  <w:style w:type="character" w:customStyle="1" w:styleId="medium-font">
    <w:name w:val="medium-font"/>
    <w:rsid w:val="00745D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58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58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5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D4560-29E7-4D96-A2FA-731FC01A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Kaźmierczak</dc:creator>
  <cp:keywords/>
  <dc:description/>
  <cp:lastModifiedBy>Izabela Kaźmierczak</cp:lastModifiedBy>
  <cp:revision>2</cp:revision>
  <cp:lastPrinted>2022-11-24T15:40:00Z</cp:lastPrinted>
  <dcterms:created xsi:type="dcterms:W3CDTF">2023-01-20T11:59:00Z</dcterms:created>
  <dcterms:modified xsi:type="dcterms:W3CDTF">2023-01-20T11:59:00Z</dcterms:modified>
</cp:coreProperties>
</file>