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44052" w14:textId="1018AB99" w:rsidR="00DB1AE0" w:rsidRPr="00DB1AE0" w:rsidRDefault="00205EF5">
      <w:pPr>
        <w:rPr>
          <w:b/>
        </w:rPr>
      </w:pPr>
      <w:r>
        <w:rPr>
          <w:rFonts w:eastAsia="Times New Roman" w:cs="Times New Roman"/>
          <w:b/>
          <w:color w:val="000000"/>
        </w:rPr>
        <w:t>S2 Table</w:t>
      </w:r>
      <w:r w:rsidRPr="00FC1557">
        <w:rPr>
          <w:rFonts w:eastAsia="Times New Roman" w:cs="Times New Roman"/>
          <w:b/>
          <w:bCs/>
          <w:color w:val="000000"/>
        </w:rPr>
        <w:t>.</w:t>
      </w:r>
      <w:r w:rsidRPr="00FC1557">
        <w:rPr>
          <w:rFonts w:eastAsia="Times New Roman" w:cs="Times New Roman"/>
          <w:b/>
          <w:color w:val="000000"/>
        </w:rPr>
        <w:t xml:space="preserve"> Sensitivity analyses of the association between psychotic-like experience</w:t>
      </w:r>
      <w:r>
        <w:rPr>
          <w:rFonts w:eastAsia="Times New Roman" w:cs="Times New Roman"/>
          <w:b/>
          <w:color w:val="000000"/>
        </w:rPr>
        <w:t>s</w:t>
      </w:r>
      <w:bookmarkStart w:id="0" w:name="_GoBack"/>
      <w:bookmarkEnd w:id="0"/>
      <w:r w:rsidRPr="00FC1557">
        <w:rPr>
          <w:rFonts w:eastAsia="Times New Roman" w:cs="Times New Roman"/>
          <w:b/>
          <w:color w:val="000000"/>
        </w:rPr>
        <w:t xml:space="preserve"> and </w:t>
      </w:r>
      <w:proofErr w:type="spellStart"/>
      <w:r w:rsidRPr="00FC1557">
        <w:rPr>
          <w:rFonts w:eastAsia="Times New Roman" w:cs="Times New Roman"/>
          <w:b/>
          <w:color w:val="000000"/>
        </w:rPr>
        <w:t>nonsuicidal</w:t>
      </w:r>
      <w:proofErr w:type="spellEnd"/>
      <w:r w:rsidRPr="00FC1557">
        <w:rPr>
          <w:rFonts w:eastAsia="Times New Roman" w:cs="Times New Roman"/>
          <w:b/>
          <w:color w:val="000000"/>
        </w:rPr>
        <w:t xml:space="preserve"> self-injury.</w:t>
      </w:r>
    </w:p>
    <w:p w14:paraId="773469D8" w14:textId="77777777" w:rsidR="00DB1AE0" w:rsidRDefault="00DB1AE0"/>
    <w:tbl>
      <w:tblPr>
        <w:tblW w:w="8553" w:type="dxa"/>
        <w:tblInd w:w="93" w:type="dxa"/>
        <w:tblLook w:val="04A0" w:firstRow="1" w:lastRow="0" w:firstColumn="1" w:lastColumn="0" w:noHBand="0" w:noVBand="1"/>
      </w:tblPr>
      <w:tblGrid>
        <w:gridCol w:w="2155"/>
        <w:gridCol w:w="1281"/>
        <w:gridCol w:w="1169"/>
        <w:gridCol w:w="1281"/>
        <w:gridCol w:w="1386"/>
        <w:gridCol w:w="1281"/>
      </w:tblGrid>
      <w:tr w:rsidR="00B11FB2" w:rsidRPr="00B11FB2" w14:paraId="567DB806" w14:textId="77777777" w:rsidTr="002262F7">
        <w:trPr>
          <w:trHeight w:val="900"/>
        </w:trPr>
        <w:tc>
          <w:tcPr>
            <w:tcW w:w="85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D7E94" w14:textId="663A0F3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Association between psychotic-like experience</w:t>
            </w:r>
            <w:r w:rsidR="00224AF0">
              <w:rPr>
                <w:rFonts w:eastAsia="Times New Roman" w:cs="Times New Roman"/>
                <w:color w:val="000000"/>
              </w:rPr>
              <w:t>s</w:t>
            </w:r>
            <w:r w:rsidRPr="00B11FB2">
              <w:rPr>
                <w:rFonts w:eastAsia="Times New Roman" w:cs="Times New Roman"/>
                <w:color w:val="000000"/>
              </w:rPr>
              <w:t xml:space="preserve"> and </w:t>
            </w:r>
            <w:proofErr w:type="spellStart"/>
            <w:r w:rsidRPr="00B11FB2">
              <w:rPr>
                <w:rFonts w:eastAsia="Times New Roman" w:cs="Times New Roman"/>
                <w:color w:val="000000"/>
              </w:rPr>
              <w:t>nonsuicidal</w:t>
            </w:r>
            <w:proofErr w:type="spellEnd"/>
            <w:r w:rsidRPr="00B11FB2">
              <w:rPr>
                <w:rFonts w:eastAsia="Times New Roman" w:cs="Times New Roman"/>
                <w:color w:val="000000"/>
              </w:rPr>
              <w:t xml:space="preserve"> self-injury estimated by multivariable logistic regression using </w:t>
            </w:r>
            <w:r w:rsidR="00FA546E">
              <w:rPr>
                <w:rFonts w:eastAsia="Times New Roman" w:cs="Times New Roman"/>
                <w:color w:val="000000"/>
              </w:rPr>
              <w:t xml:space="preserve">the </w:t>
            </w:r>
            <w:r w:rsidR="0043279E">
              <w:rPr>
                <w:rFonts w:eastAsia="Times New Roman" w:cs="Times New Roman"/>
                <w:color w:val="000000"/>
              </w:rPr>
              <w:t>borderline personality disorder</w:t>
            </w:r>
            <w:r w:rsidRPr="00B11FB2">
              <w:rPr>
                <w:rFonts w:eastAsia="Times New Roman" w:cs="Times New Roman"/>
                <w:color w:val="000000"/>
              </w:rPr>
              <w:t xml:space="preserve"> symptom scale without suicide/self-injury</w:t>
            </w:r>
          </w:p>
        </w:tc>
      </w:tr>
      <w:tr w:rsidR="00B11FB2" w:rsidRPr="00B11FB2" w14:paraId="73981615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AA3A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Mania/hypomania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4A0F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1.24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1D3B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Paranoia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3CF8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2.33*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DC71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Auditory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E00D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2.61</w:t>
            </w:r>
          </w:p>
        </w:tc>
      </w:tr>
      <w:tr w:rsidR="00B11FB2" w:rsidRPr="00B11FB2" w14:paraId="3D9A261A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08C9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C2E3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[0.36,4.24]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5D54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1158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[1.21,4.48]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2ECB" w14:textId="55561902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gramStart"/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hallucination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E2B5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[0.88,7.76]</w:t>
            </w:r>
          </w:p>
        </w:tc>
      </w:tr>
      <w:tr w:rsidR="00B11FB2" w:rsidRPr="00B11FB2" w14:paraId="070BD916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7FF2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Alcohol dependence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5235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1.92*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BFA7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4202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1.86*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267C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4221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1.89*</w:t>
            </w:r>
          </w:p>
        </w:tc>
      </w:tr>
      <w:tr w:rsidR="00B11FB2" w:rsidRPr="00B11FB2" w14:paraId="2C4DCEF0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E673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B23B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[1.16,3.18]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3D00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125A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[1.12,3.09]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D48B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CE22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[1.14,3.14]</w:t>
            </w:r>
          </w:p>
        </w:tc>
      </w:tr>
      <w:tr w:rsidR="00B11FB2" w:rsidRPr="00B11FB2" w14:paraId="4061ED65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85D5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Drug dependence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2282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9ECE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2CEA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1.23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CC05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D2CE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1.31</w:t>
            </w:r>
          </w:p>
        </w:tc>
      </w:tr>
      <w:tr w:rsidR="00B11FB2" w:rsidRPr="00B11FB2" w14:paraId="26E9F270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1D40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E6C2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[0.72,2.39]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7765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2C25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[0.67,2.25]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41BC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AF46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[0.71,2.41]</w:t>
            </w:r>
          </w:p>
        </w:tc>
      </w:tr>
      <w:tr w:rsidR="00B11FB2" w:rsidRPr="00B11FB2" w14:paraId="6CD9FF6B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7CA3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Common mental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8422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1.08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DD34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C6FE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1.04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D378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6A3A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1.04</w:t>
            </w:r>
          </w:p>
        </w:tc>
      </w:tr>
      <w:tr w:rsidR="00B11FB2" w:rsidRPr="00B11FB2" w14:paraId="18E691A1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AF99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disorders</w:t>
            </w:r>
            <w:r w:rsidR="00155155" w:rsidRPr="001310E8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40A5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[0.74,1.58]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DF66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145C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[0.71,1.53]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F220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9443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[0.71,1.53]</w:t>
            </w:r>
          </w:p>
        </w:tc>
      </w:tr>
      <w:tr w:rsidR="00B11FB2" w:rsidRPr="00B11FB2" w14:paraId="22E0AD1C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854F" w14:textId="3EC51444" w:rsidR="00B11FB2" w:rsidRPr="00B11FB2" w:rsidRDefault="005F3D2C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Borderline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Borderline</w:t>
            </w:r>
            <w:proofErr w:type="spellEnd"/>
            <w:r w:rsidR="0043279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personality disorder</w:t>
            </w:r>
            <w:r w:rsidR="00B11FB2"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1FB2"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symptoms</w:t>
            </w:r>
            <w:r w:rsidR="005440A3" w:rsidRPr="001310E8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0DE6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1.46***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2777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E42F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1.46***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C4E7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A5FD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1.47***</w:t>
            </w:r>
          </w:p>
        </w:tc>
      </w:tr>
      <w:tr w:rsidR="00B11FB2" w:rsidRPr="00B11FB2" w14:paraId="45E75B13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C89E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06C7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[1.35,1.59]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CEAB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4FCF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[1.34,1.60]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A24C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1F3F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[1.35,1.60]</w:t>
            </w:r>
          </w:p>
        </w:tc>
      </w:tr>
      <w:tr w:rsidR="00B11FB2" w:rsidRPr="00B11FB2" w14:paraId="6A8CFD89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C1AA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87D3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8729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241B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1586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76DD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B11FB2" w:rsidRPr="00B11FB2" w14:paraId="6EE9FD9D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62E3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Thought control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6A71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51EE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Strange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126B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1.52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6F8E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Any PLE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8EDF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1.49</w:t>
            </w:r>
          </w:p>
        </w:tc>
      </w:tr>
      <w:tr w:rsidR="00B11FB2" w:rsidRPr="00B11FB2" w14:paraId="1876F9D4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72DD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4174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[0.44,3.99]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EFAF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DFD1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[0.88,2.62]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4D90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51B8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[0.96,2.32]</w:t>
            </w:r>
          </w:p>
        </w:tc>
      </w:tr>
      <w:tr w:rsidR="00B11FB2" w:rsidRPr="00B11FB2" w14:paraId="30A4B1A6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08C4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Alcohol dependence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1D5E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1.87*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9B01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58DD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1.82*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1EE2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7CAC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1.87*</w:t>
            </w:r>
          </w:p>
        </w:tc>
      </w:tr>
      <w:tr w:rsidR="00B11FB2" w:rsidRPr="00B11FB2" w14:paraId="5FFCE61B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EBB8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D772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[1.13,3.11]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15F0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9D1C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[1.11,2.99]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1E01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D63F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[1.13,3.09]</w:t>
            </w:r>
          </w:p>
        </w:tc>
      </w:tr>
      <w:tr w:rsidR="00B11FB2" w:rsidRPr="00B11FB2" w14:paraId="00193832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94FF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Drug dependence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9F6E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1.30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F98E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9813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1.35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E26E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3B0D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1.30</w:t>
            </w:r>
          </w:p>
        </w:tc>
      </w:tr>
      <w:tr w:rsidR="00B11FB2" w:rsidRPr="00B11FB2" w14:paraId="01FE17B6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7ACD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03DB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[0.71,2.38]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D9ED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2C1E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[0.73,2.48]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5EA1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1757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[0.71,2.35]</w:t>
            </w:r>
          </w:p>
        </w:tc>
      </w:tr>
      <w:tr w:rsidR="00B11FB2" w:rsidRPr="00B11FB2" w14:paraId="7E39CECB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4FF3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Common mental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E4E9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A1FE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5248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0.98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7929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EE0B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1.03</w:t>
            </w:r>
          </w:p>
        </w:tc>
      </w:tr>
      <w:tr w:rsidR="00B11FB2" w:rsidRPr="00B11FB2" w14:paraId="4E0DB7EE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47CC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disorders</w:t>
            </w:r>
            <w:r w:rsidR="00155155" w:rsidRPr="001310E8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0EEF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[0.73,1.56]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DF03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370E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[0.67,1.44]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DA11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B10A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[0.70,1.50]</w:t>
            </w:r>
          </w:p>
        </w:tc>
      </w:tr>
      <w:tr w:rsidR="00B11FB2" w:rsidRPr="00B11FB2" w14:paraId="73743E26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037E" w14:textId="2078F1FD" w:rsidR="00B11FB2" w:rsidRPr="00B11FB2" w:rsidRDefault="005F3D2C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B</w:t>
            </w:r>
            <w:r w:rsidR="0043279E">
              <w:rPr>
                <w:rFonts w:eastAsia="Times New Roman" w:cs="Times New Roman"/>
                <w:color w:val="000000"/>
                <w:sz w:val="22"/>
                <w:szCs w:val="22"/>
              </w:rPr>
              <w:t>orderline personality disorder</w:t>
            </w:r>
            <w:r w:rsidR="00B11FB2"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1FB2"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symptoms</w:t>
            </w:r>
            <w:r w:rsidR="002262F7" w:rsidRPr="002262F7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F768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1.47***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035B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AB33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1.47***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A802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1E74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1.46***</w:t>
            </w:r>
          </w:p>
        </w:tc>
      </w:tr>
      <w:tr w:rsidR="00B11FB2" w:rsidRPr="00B11FB2" w14:paraId="1E27D711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13B3A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A10FC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[1.35,1.60]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A897B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93049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[1.35,1.60]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636C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11FB2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8E64D" w14:textId="77777777" w:rsidR="00B11FB2" w:rsidRPr="00B11FB2" w:rsidRDefault="00B11FB2" w:rsidP="00B11FB2">
            <w:pPr>
              <w:rPr>
                <w:rFonts w:eastAsia="Times New Roman" w:cs="Times New Roman"/>
                <w:color w:val="000000"/>
              </w:rPr>
            </w:pPr>
            <w:r w:rsidRPr="00B11FB2">
              <w:rPr>
                <w:rFonts w:eastAsia="Times New Roman" w:cs="Times New Roman"/>
                <w:color w:val="000000"/>
              </w:rPr>
              <w:t>[1.34,1.59]</w:t>
            </w:r>
          </w:p>
        </w:tc>
      </w:tr>
    </w:tbl>
    <w:p w14:paraId="79725867" w14:textId="0C2C1335" w:rsidR="002262F7" w:rsidRPr="00FB18CD" w:rsidRDefault="002262F7" w:rsidP="00226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color w:val="000000"/>
          <w:sz w:val="20"/>
          <w:szCs w:val="20"/>
          <w:lang w:eastAsia="ja-JP"/>
        </w:rPr>
      </w:pPr>
      <w:r>
        <w:rPr>
          <w:rFonts w:eastAsia="MS Mincho" w:hint="eastAsia"/>
          <w:color w:val="000000"/>
          <w:sz w:val="20"/>
          <w:szCs w:val="20"/>
          <w:lang w:eastAsia="ja-JP"/>
        </w:rPr>
        <w:t>Abbreviation: PLE Psychotic-like experience</w:t>
      </w:r>
    </w:p>
    <w:p w14:paraId="32B64E39" w14:textId="77777777" w:rsidR="002262F7" w:rsidRDefault="002262F7" w:rsidP="00226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color w:val="000000"/>
          <w:sz w:val="20"/>
          <w:szCs w:val="20"/>
          <w:lang w:eastAsia="ja-JP"/>
        </w:rPr>
      </w:pPr>
      <w:r>
        <w:rPr>
          <w:rFonts w:eastAsia="MS Mincho" w:hint="eastAsia"/>
          <w:color w:val="000000"/>
          <w:sz w:val="20"/>
          <w:szCs w:val="20"/>
          <w:lang w:eastAsia="ja-JP"/>
        </w:rPr>
        <w:t>Data are odds ratio [95% confidence interval].</w:t>
      </w:r>
    </w:p>
    <w:p w14:paraId="16E39C47" w14:textId="77777777" w:rsidR="002262F7" w:rsidRDefault="002262F7" w:rsidP="002262F7">
      <w:pPr>
        <w:rPr>
          <w:rFonts w:cs="Times New Roman"/>
          <w:sz w:val="20"/>
          <w:szCs w:val="20"/>
          <w:lang w:eastAsia="ja-JP"/>
        </w:rPr>
      </w:pPr>
      <w:proofErr w:type="gramStart"/>
      <w:r>
        <w:rPr>
          <w:rFonts w:cs="Times New Roman" w:hint="eastAsia"/>
          <w:sz w:val="20"/>
          <w:szCs w:val="20"/>
          <w:vertAlign w:val="superscript"/>
          <w:lang w:eastAsia="ja-JP"/>
        </w:rPr>
        <w:t>a</w:t>
      </w:r>
      <w:proofErr w:type="gramEnd"/>
      <w:r w:rsidRPr="00344EA3">
        <w:rPr>
          <w:rFonts w:cs="Times New Roman"/>
          <w:sz w:val="20"/>
          <w:szCs w:val="20"/>
        </w:rPr>
        <w:t xml:space="preserve"> Common mental disorders referred to having at least one of: depressive episode, mixed anxiety and depression, generalized anxiety disorder, panic disorder, phobia, and obsessive-compulsive disorder. </w:t>
      </w:r>
    </w:p>
    <w:p w14:paraId="34EF12C8" w14:textId="00801930" w:rsidR="002262F7" w:rsidRPr="00716D40" w:rsidRDefault="002262F7" w:rsidP="002262F7">
      <w:pPr>
        <w:rPr>
          <w:rFonts w:cs="Times New Roman"/>
          <w:sz w:val="20"/>
          <w:szCs w:val="20"/>
          <w:lang w:eastAsia="ja-JP"/>
        </w:rPr>
      </w:pPr>
      <w:proofErr w:type="gramStart"/>
      <w:r w:rsidRPr="00716D40">
        <w:rPr>
          <w:rFonts w:cs="Times New Roman" w:hint="eastAsia"/>
          <w:sz w:val="20"/>
          <w:szCs w:val="20"/>
          <w:vertAlign w:val="superscript"/>
          <w:lang w:eastAsia="ja-JP"/>
        </w:rPr>
        <w:t>b</w:t>
      </w:r>
      <w:proofErr w:type="gramEnd"/>
      <w:r>
        <w:rPr>
          <w:rFonts w:cs="Times New Roman" w:hint="eastAsia"/>
          <w:sz w:val="20"/>
          <w:szCs w:val="20"/>
          <w:vertAlign w:val="superscript"/>
          <w:lang w:eastAsia="ja-JP"/>
        </w:rPr>
        <w:t xml:space="preserve"> </w:t>
      </w:r>
      <w:r>
        <w:rPr>
          <w:rFonts w:cs="Times New Roman" w:hint="eastAsia"/>
          <w:sz w:val="20"/>
          <w:szCs w:val="20"/>
          <w:lang w:eastAsia="ja-JP"/>
        </w:rPr>
        <w:t xml:space="preserve">The total number of </w:t>
      </w:r>
      <w:r w:rsidR="00D34F65">
        <w:rPr>
          <w:rFonts w:cs="Times New Roman"/>
          <w:sz w:val="20"/>
          <w:szCs w:val="20"/>
          <w:lang w:eastAsia="ja-JP"/>
        </w:rPr>
        <w:t>borderline personality disorder</w:t>
      </w:r>
      <w:r>
        <w:rPr>
          <w:rFonts w:cs="Times New Roman" w:hint="eastAsia"/>
          <w:sz w:val="20"/>
          <w:szCs w:val="20"/>
          <w:lang w:eastAsia="ja-JP"/>
        </w:rPr>
        <w:t xml:space="preserve"> criteria endorsed</w:t>
      </w:r>
      <w:r w:rsidR="00EA5F54">
        <w:rPr>
          <w:rFonts w:cs="Times New Roman"/>
          <w:sz w:val="20"/>
          <w:szCs w:val="20"/>
          <w:lang w:eastAsia="ja-JP"/>
        </w:rPr>
        <w:t xml:space="preserve"> (</w:t>
      </w:r>
      <w:proofErr w:type="spellStart"/>
      <w:r w:rsidR="00EA5F54">
        <w:rPr>
          <w:rFonts w:cs="Times New Roman"/>
          <w:sz w:val="20"/>
          <w:szCs w:val="20"/>
          <w:lang w:eastAsia="ja-JP"/>
        </w:rPr>
        <w:t>Cronbach's</w:t>
      </w:r>
      <w:proofErr w:type="spellEnd"/>
      <w:r w:rsidR="00EA5F54">
        <w:rPr>
          <w:rFonts w:cs="Times New Roman"/>
          <w:sz w:val="20"/>
          <w:szCs w:val="20"/>
          <w:lang w:eastAsia="ja-JP"/>
        </w:rPr>
        <w:t xml:space="preserve"> alpha 0.74)</w:t>
      </w:r>
      <w:r>
        <w:rPr>
          <w:rFonts w:cs="Times New Roman" w:hint="eastAsia"/>
          <w:sz w:val="20"/>
          <w:szCs w:val="20"/>
          <w:lang w:eastAsia="ja-JP"/>
        </w:rPr>
        <w:t xml:space="preserve">. </w:t>
      </w:r>
      <w:r>
        <w:rPr>
          <w:rFonts w:eastAsia="MS Mincho" w:cs="Times New Roman" w:hint="eastAsia"/>
          <w:color w:val="000000"/>
          <w:sz w:val="20"/>
          <w:szCs w:val="20"/>
          <w:lang w:eastAsia="ja-JP"/>
        </w:rPr>
        <w:t>The score ranges from 0 to 8.</w:t>
      </w:r>
    </w:p>
    <w:p w14:paraId="52B044F8" w14:textId="026A21C6" w:rsidR="002262F7" w:rsidRPr="00F153A5" w:rsidRDefault="002262F7" w:rsidP="00226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color w:val="000000"/>
          <w:sz w:val="20"/>
          <w:szCs w:val="20"/>
          <w:lang w:eastAsia="ja-JP"/>
        </w:rPr>
      </w:pPr>
      <w:r>
        <w:rPr>
          <w:rFonts w:eastAsia="MS Mincho"/>
          <w:color w:val="000000"/>
          <w:sz w:val="20"/>
          <w:szCs w:val="20"/>
          <w:lang w:eastAsia="ja-JP"/>
        </w:rPr>
        <w:t xml:space="preserve">Models are </w:t>
      </w:r>
      <w:r>
        <w:rPr>
          <w:rFonts w:eastAsia="MS Mincho" w:hint="eastAsia"/>
          <w:color w:val="000000"/>
          <w:sz w:val="20"/>
          <w:szCs w:val="20"/>
          <w:lang w:eastAsia="ja-JP"/>
        </w:rPr>
        <w:t xml:space="preserve">adjusted for </w:t>
      </w:r>
      <w:r w:rsidRPr="00F153A5">
        <w:rPr>
          <w:rStyle w:val="paragraph"/>
          <w:rFonts w:cs="Times New Roman"/>
          <w:sz w:val="20"/>
          <w:szCs w:val="20"/>
        </w:rPr>
        <w:t xml:space="preserve">sex, age, education, ethnicity, income, </w:t>
      </w:r>
      <w:r w:rsidRPr="00F153A5">
        <w:rPr>
          <w:rStyle w:val="paragraph"/>
          <w:rFonts w:cs="Times New Roman" w:hint="eastAsia"/>
          <w:sz w:val="20"/>
          <w:szCs w:val="20"/>
          <w:lang w:eastAsia="ja-JP"/>
        </w:rPr>
        <w:t xml:space="preserve">and </w:t>
      </w:r>
      <w:r w:rsidRPr="00F153A5">
        <w:rPr>
          <w:rStyle w:val="paragraph"/>
          <w:rFonts w:cs="Times New Roman"/>
          <w:sz w:val="20"/>
          <w:szCs w:val="20"/>
        </w:rPr>
        <w:t>number of</w:t>
      </w:r>
      <w:r>
        <w:rPr>
          <w:rStyle w:val="paragraph"/>
          <w:rFonts w:cs="Times New Roman" w:hint="eastAsia"/>
          <w:sz w:val="20"/>
          <w:szCs w:val="20"/>
          <w:lang w:eastAsia="ja-JP"/>
        </w:rPr>
        <w:t xml:space="preserve"> stressful</w:t>
      </w:r>
      <w:r w:rsidRPr="00F153A5">
        <w:rPr>
          <w:rStyle w:val="paragraph"/>
          <w:rFonts w:cs="Times New Roman"/>
          <w:sz w:val="20"/>
          <w:szCs w:val="20"/>
        </w:rPr>
        <w:t xml:space="preserve"> life event</w:t>
      </w:r>
      <w:r>
        <w:rPr>
          <w:rStyle w:val="paragraph"/>
          <w:rFonts w:cs="Times New Roman" w:hint="eastAsia"/>
          <w:sz w:val="20"/>
          <w:szCs w:val="20"/>
          <w:lang w:eastAsia="ja-JP"/>
        </w:rPr>
        <w:t xml:space="preserve">s, </w:t>
      </w:r>
      <w:r w:rsidR="00D75CB1">
        <w:rPr>
          <w:rStyle w:val="paragraph"/>
          <w:rFonts w:cs="Times New Roman"/>
          <w:sz w:val="20"/>
          <w:szCs w:val="20"/>
          <w:lang w:eastAsia="ja-JP"/>
        </w:rPr>
        <w:t xml:space="preserve">alcohol and drug dependence, common mental disorders, and </w:t>
      </w:r>
      <w:r w:rsidR="00D34F65">
        <w:rPr>
          <w:rStyle w:val="paragraph"/>
          <w:rFonts w:cs="Times New Roman"/>
          <w:sz w:val="20"/>
          <w:szCs w:val="20"/>
          <w:lang w:eastAsia="ja-JP"/>
        </w:rPr>
        <w:t>borderline personality disorder</w:t>
      </w:r>
      <w:r w:rsidR="00D75CB1">
        <w:rPr>
          <w:rStyle w:val="paragraph"/>
          <w:rFonts w:cs="Times New Roman"/>
          <w:sz w:val="20"/>
          <w:szCs w:val="20"/>
          <w:lang w:eastAsia="ja-JP"/>
        </w:rPr>
        <w:t xml:space="preserve"> symptoms.</w:t>
      </w:r>
    </w:p>
    <w:p w14:paraId="4F52AE6B" w14:textId="77777777" w:rsidR="002262F7" w:rsidRPr="00344EA3" w:rsidRDefault="002262F7" w:rsidP="002262F7">
      <w:pPr>
        <w:rPr>
          <w:rFonts w:cs="Times New Roman"/>
          <w:sz w:val="20"/>
          <w:szCs w:val="20"/>
        </w:rPr>
      </w:pPr>
      <w:r w:rsidRPr="00EF6E4D">
        <w:rPr>
          <w:rFonts w:cs="Times New Roman"/>
          <w:sz w:val="20"/>
          <w:szCs w:val="20"/>
        </w:rPr>
        <w:t xml:space="preserve">* </w:t>
      </w:r>
      <w:proofErr w:type="gramStart"/>
      <w:r w:rsidRPr="00EF6E4D">
        <w:rPr>
          <w:rFonts w:cs="Times New Roman"/>
          <w:sz w:val="20"/>
          <w:szCs w:val="20"/>
        </w:rPr>
        <w:t>p</w:t>
      </w:r>
      <w:proofErr w:type="gramEnd"/>
      <w:r w:rsidRPr="00EF6E4D">
        <w:rPr>
          <w:rFonts w:cs="Times New Roman"/>
          <w:sz w:val="20"/>
          <w:szCs w:val="20"/>
        </w:rPr>
        <w:t>&lt;0.05, *** p&lt;0.001</w:t>
      </w:r>
    </w:p>
    <w:p w14:paraId="31FA0DEC" w14:textId="77777777" w:rsidR="00F36011" w:rsidRDefault="00F36011"/>
    <w:p w14:paraId="60F4E269" w14:textId="77777777" w:rsidR="00B11FB2" w:rsidRDefault="00B11FB2"/>
    <w:p w14:paraId="2D9EC185" w14:textId="77777777" w:rsidR="00B11FB2" w:rsidRDefault="00B11FB2">
      <w:pPr>
        <w:sectPr w:rsidR="00B11FB2" w:rsidSect="00767B1E">
          <w:pgSz w:w="11900" w:h="16840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W w:w="8553" w:type="dxa"/>
        <w:tblInd w:w="93" w:type="dxa"/>
        <w:tblLook w:val="04A0" w:firstRow="1" w:lastRow="0" w:firstColumn="1" w:lastColumn="0" w:noHBand="0" w:noVBand="1"/>
      </w:tblPr>
      <w:tblGrid>
        <w:gridCol w:w="2155"/>
        <w:gridCol w:w="1281"/>
        <w:gridCol w:w="1169"/>
        <w:gridCol w:w="1281"/>
        <w:gridCol w:w="1386"/>
        <w:gridCol w:w="1281"/>
      </w:tblGrid>
      <w:tr w:rsidR="00DF089B" w:rsidRPr="00DF089B" w14:paraId="54BA9026" w14:textId="77777777" w:rsidTr="002262F7">
        <w:trPr>
          <w:trHeight w:val="900"/>
        </w:trPr>
        <w:tc>
          <w:tcPr>
            <w:tcW w:w="85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2C9F5" w14:textId="316BA854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lastRenderedPageBreak/>
              <w:t>Association between psychotic-like experience</w:t>
            </w:r>
            <w:r w:rsidR="00224AF0">
              <w:rPr>
                <w:rFonts w:eastAsia="Times New Roman" w:cs="Times New Roman"/>
                <w:color w:val="000000"/>
              </w:rPr>
              <w:t>s</w:t>
            </w:r>
            <w:r w:rsidRPr="00DF089B">
              <w:rPr>
                <w:rFonts w:eastAsia="Times New Roman" w:cs="Times New Roman"/>
                <w:color w:val="000000"/>
              </w:rPr>
              <w:t xml:space="preserve"> and </w:t>
            </w:r>
            <w:proofErr w:type="spellStart"/>
            <w:r w:rsidRPr="00DF089B">
              <w:rPr>
                <w:rFonts w:eastAsia="Times New Roman" w:cs="Times New Roman"/>
                <w:color w:val="000000"/>
              </w:rPr>
              <w:t>nonsuicidal</w:t>
            </w:r>
            <w:proofErr w:type="spellEnd"/>
            <w:r w:rsidRPr="00DF089B">
              <w:rPr>
                <w:rFonts w:eastAsia="Times New Roman" w:cs="Times New Roman"/>
                <w:color w:val="000000"/>
              </w:rPr>
              <w:t xml:space="preserve"> self-injury estimated by multivariable logistic regression using </w:t>
            </w:r>
            <w:r w:rsidR="008A1114">
              <w:rPr>
                <w:rFonts w:eastAsia="Times New Roman" w:cs="Times New Roman"/>
                <w:color w:val="000000"/>
              </w:rPr>
              <w:t xml:space="preserve">the </w:t>
            </w:r>
            <w:r w:rsidR="00D34F65">
              <w:rPr>
                <w:rFonts w:eastAsia="Times New Roman" w:cs="Times New Roman"/>
                <w:color w:val="000000"/>
              </w:rPr>
              <w:t>borderline personality disorder</w:t>
            </w:r>
            <w:r w:rsidRPr="00DF089B">
              <w:rPr>
                <w:rFonts w:eastAsia="Times New Roman" w:cs="Times New Roman"/>
                <w:color w:val="000000"/>
              </w:rPr>
              <w:t xml:space="preserve"> symptom scale without paranoia/loss of contact with reality</w:t>
            </w:r>
          </w:p>
        </w:tc>
      </w:tr>
      <w:tr w:rsidR="00DF089B" w:rsidRPr="00DF089B" w14:paraId="1CD4C9F9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DAF9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Mania/hypomania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3BC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1968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Paranoia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9BFF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1.88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711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Auditory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1E99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2.31</w:t>
            </w:r>
          </w:p>
        </w:tc>
      </w:tr>
      <w:tr w:rsidR="00DF089B" w:rsidRPr="00DF089B" w14:paraId="113B16F9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08A2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0B04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[0.33,3.26]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5BF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DF7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[0.96,3.70]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6558" w14:textId="630A3C8A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gramStart"/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hallucination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B2A5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[0.81,6.60]</w:t>
            </w:r>
          </w:p>
        </w:tc>
      </w:tr>
      <w:tr w:rsidR="00DF089B" w:rsidRPr="00DF089B" w14:paraId="1CC370CB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F652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Alcohol dependence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738A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1.73*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677A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6DFC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1.70*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655E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94B3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1.71*</w:t>
            </w:r>
          </w:p>
        </w:tc>
      </w:tr>
      <w:tr w:rsidR="00DF089B" w:rsidRPr="00DF089B" w14:paraId="3B2FBCFE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E674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A749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[1.04,2.89]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8FBD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EE93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[1.02,2.83]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37A0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C4C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[1.03,2.86]</w:t>
            </w:r>
          </w:p>
        </w:tc>
      </w:tr>
      <w:tr w:rsidR="00DF089B" w:rsidRPr="00DF089B" w14:paraId="38C13DB2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26AE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Drug dependence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A2DA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1.26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3D2B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686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1.19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F05E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FB6C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1.25</w:t>
            </w:r>
          </w:p>
        </w:tc>
      </w:tr>
      <w:tr w:rsidR="00DF089B" w:rsidRPr="00DF089B" w14:paraId="10BF00ED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98DF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A098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[0.68,2.32]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AB2D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D3E2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[0.64,2.22]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6CB9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FD81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[0.67,2.33]</w:t>
            </w:r>
          </w:p>
        </w:tc>
      </w:tr>
      <w:tr w:rsidR="00DF089B" w:rsidRPr="00DF089B" w14:paraId="40C2943B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4D62" w14:textId="77777777" w:rsidR="00DF089B" w:rsidRPr="00DF089B" w:rsidRDefault="00DF089B" w:rsidP="0015515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Common mental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4E71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0.86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147B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547B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0.83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A318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80DE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0.83</w:t>
            </w:r>
          </w:p>
        </w:tc>
      </w:tr>
      <w:tr w:rsidR="00DF089B" w:rsidRPr="00DF089B" w14:paraId="1F1EB565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80C7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disorders</w:t>
            </w:r>
            <w:r w:rsidR="00155155" w:rsidRPr="001310E8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0C4A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[0.59,1.25]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3CFD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8209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[0.57,1.21]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821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78A2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[0.57,1.21]</w:t>
            </w:r>
          </w:p>
        </w:tc>
      </w:tr>
      <w:tr w:rsidR="00DF089B" w:rsidRPr="00DF089B" w14:paraId="33E311AE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B5A9" w14:textId="13E16C22" w:rsidR="00DF089B" w:rsidRPr="00DF089B" w:rsidRDefault="005F3D2C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B</w:t>
            </w:r>
            <w:r w:rsidR="00D34F65">
              <w:rPr>
                <w:rFonts w:eastAsia="Times New Roman" w:cs="Times New Roman"/>
                <w:color w:val="000000"/>
                <w:sz w:val="22"/>
                <w:szCs w:val="22"/>
              </w:rPr>
              <w:t>orderline personality disorder</w:t>
            </w:r>
            <w:r w:rsidR="00DF089B"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F089B"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symptoms</w:t>
            </w:r>
            <w:r w:rsidR="005440A3" w:rsidRPr="001310E8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09A8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1.72***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5635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29D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1.72***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D6E0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2AF1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1.72***</w:t>
            </w:r>
          </w:p>
        </w:tc>
      </w:tr>
      <w:tr w:rsidR="00DF089B" w:rsidRPr="00DF089B" w14:paraId="09D5BD5E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078B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365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[1.58,1.87]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6F17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83C5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[1.58,1.88]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022B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1127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[1.58,1.88]</w:t>
            </w:r>
          </w:p>
        </w:tc>
      </w:tr>
      <w:tr w:rsidR="00DF089B" w:rsidRPr="00DF089B" w14:paraId="581B1C4C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7B77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6689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7B99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70BA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68BD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D3FA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DF089B" w:rsidRPr="00DF089B" w14:paraId="2D04F4AB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80D4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Thought control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0A1A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4D0D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Strange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E21C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1.27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25B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Any PLE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9348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1.31</w:t>
            </w:r>
          </w:p>
        </w:tc>
      </w:tr>
      <w:tr w:rsidR="00DF089B" w:rsidRPr="00DF089B" w14:paraId="0FFF7A3E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10D9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2EAC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[0.54,3.50]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4E28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2DEB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[0.74,2.17]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84F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9D1E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[0.85,2.03]</w:t>
            </w:r>
          </w:p>
        </w:tc>
      </w:tr>
      <w:tr w:rsidR="00DF089B" w:rsidRPr="00DF089B" w14:paraId="7D9266C3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570B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Alcohol dependence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1583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1.69*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3E99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3EA9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1.66*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B363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963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1.69*</w:t>
            </w:r>
          </w:p>
        </w:tc>
      </w:tr>
      <w:tr w:rsidR="00DF089B" w:rsidRPr="00DF089B" w14:paraId="632B6F1B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3C2D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7593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[1.01,2.84]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392F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7D12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[1.00,2.74]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C978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E7B2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[1.02,2.82]</w:t>
            </w:r>
          </w:p>
        </w:tc>
      </w:tr>
      <w:tr w:rsidR="00DF089B" w:rsidRPr="00DF089B" w14:paraId="6C11AE85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37AD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Drug dependence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ABA9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1.24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34A1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F435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1.27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686C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E8E8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1.24</w:t>
            </w:r>
          </w:p>
        </w:tc>
      </w:tr>
      <w:tr w:rsidR="00DF089B" w:rsidRPr="00DF089B" w14:paraId="17AA154F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24E4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3358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[0.67,2.30]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7BD3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4B1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[0.68,2.39]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412A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CE9C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[0.67,2.29]</w:t>
            </w:r>
          </w:p>
        </w:tc>
      </w:tr>
      <w:tr w:rsidR="00DF089B" w:rsidRPr="00DF089B" w14:paraId="505457CD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3AFB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Common mental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B3BB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0.84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F33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363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0.79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760F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D904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0.82</w:t>
            </w:r>
          </w:p>
        </w:tc>
      </w:tr>
      <w:tr w:rsidR="00DF089B" w:rsidRPr="00DF089B" w14:paraId="4D5613A4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3C26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disorders</w:t>
            </w:r>
            <w:r w:rsidR="002262F7" w:rsidRPr="002262F7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4E21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[0.58,1.23]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170B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A650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[0.54,1.16]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1012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678B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[0.56,1.20]</w:t>
            </w:r>
          </w:p>
        </w:tc>
      </w:tr>
      <w:tr w:rsidR="00DF089B" w:rsidRPr="00DF089B" w14:paraId="76179CE0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53BD" w14:textId="35563576" w:rsidR="00DF089B" w:rsidRPr="00DF089B" w:rsidRDefault="005F3D2C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B</w:t>
            </w:r>
            <w:r w:rsidR="00D34F65">
              <w:rPr>
                <w:rFonts w:eastAsia="Times New Roman" w:cs="Times New Roman"/>
                <w:color w:val="000000"/>
                <w:sz w:val="22"/>
                <w:szCs w:val="22"/>
              </w:rPr>
              <w:t>orderline personality disorder</w:t>
            </w:r>
            <w:r w:rsidR="00DF089B"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F089B"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symptoms</w:t>
            </w:r>
            <w:r w:rsidR="002262F7" w:rsidRPr="002262F7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7FB4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1.73***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1AF3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87CF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1.73***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FE7F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1000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1.72***</w:t>
            </w:r>
          </w:p>
        </w:tc>
      </w:tr>
      <w:tr w:rsidR="00DF089B" w:rsidRPr="00DF089B" w14:paraId="26AFC499" w14:textId="77777777" w:rsidTr="002262F7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A2528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012AC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[1.59,1.88]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93197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6E5B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[1.58,1.88]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86AE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F089B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99117" w14:textId="77777777" w:rsidR="00DF089B" w:rsidRPr="00DF089B" w:rsidRDefault="00DF089B" w:rsidP="00DF089B">
            <w:pPr>
              <w:rPr>
                <w:rFonts w:eastAsia="Times New Roman" w:cs="Times New Roman"/>
                <w:color w:val="000000"/>
              </w:rPr>
            </w:pPr>
            <w:r w:rsidRPr="00DF089B">
              <w:rPr>
                <w:rFonts w:eastAsia="Times New Roman" w:cs="Times New Roman"/>
                <w:color w:val="000000"/>
              </w:rPr>
              <w:t>[1.58,1.87]</w:t>
            </w:r>
          </w:p>
        </w:tc>
      </w:tr>
    </w:tbl>
    <w:p w14:paraId="4015DF9F" w14:textId="606C7A45" w:rsidR="002262F7" w:rsidRPr="00FB18CD" w:rsidRDefault="002262F7" w:rsidP="00226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color w:val="000000"/>
          <w:sz w:val="20"/>
          <w:szCs w:val="20"/>
          <w:lang w:eastAsia="ja-JP"/>
        </w:rPr>
      </w:pPr>
      <w:r>
        <w:rPr>
          <w:rFonts w:eastAsia="MS Mincho" w:hint="eastAsia"/>
          <w:color w:val="000000"/>
          <w:sz w:val="20"/>
          <w:szCs w:val="20"/>
          <w:lang w:eastAsia="ja-JP"/>
        </w:rPr>
        <w:t>Abbreviation: PLE Psychotic-like experience</w:t>
      </w:r>
    </w:p>
    <w:p w14:paraId="2230BFE3" w14:textId="77777777" w:rsidR="002262F7" w:rsidRDefault="002262F7" w:rsidP="00226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color w:val="000000"/>
          <w:sz w:val="20"/>
          <w:szCs w:val="20"/>
          <w:lang w:eastAsia="ja-JP"/>
        </w:rPr>
      </w:pPr>
      <w:r>
        <w:rPr>
          <w:rFonts w:eastAsia="MS Mincho" w:hint="eastAsia"/>
          <w:color w:val="000000"/>
          <w:sz w:val="20"/>
          <w:szCs w:val="20"/>
          <w:lang w:eastAsia="ja-JP"/>
        </w:rPr>
        <w:t>Data are odds ratio [95% confidence interval].</w:t>
      </w:r>
    </w:p>
    <w:p w14:paraId="433E3B3C" w14:textId="77777777" w:rsidR="002262F7" w:rsidRDefault="002262F7" w:rsidP="002262F7">
      <w:pPr>
        <w:rPr>
          <w:rFonts w:cs="Times New Roman"/>
          <w:sz w:val="20"/>
          <w:szCs w:val="20"/>
          <w:lang w:eastAsia="ja-JP"/>
        </w:rPr>
      </w:pPr>
      <w:proofErr w:type="gramStart"/>
      <w:r>
        <w:rPr>
          <w:rFonts w:cs="Times New Roman" w:hint="eastAsia"/>
          <w:sz w:val="20"/>
          <w:szCs w:val="20"/>
          <w:vertAlign w:val="superscript"/>
          <w:lang w:eastAsia="ja-JP"/>
        </w:rPr>
        <w:t>a</w:t>
      </w:r>
      <w:proofErr w:type="gramEnd"/>
      <w:r w:rsidRPr="00344EA3">
        <w:rPr>
          <w:rFonts w:cs="Times New Roman"/>
          <w:sz w:val="20"/>
          <w:szCs w:val="20"/>
        </w:rPr>
        <w:t xml:space="preserve"> Common mental disorders referred to having at least one of: depressive episode, mixed anxiety and depression, generalized anxiety disorder, panic disorder, phobia, and obsessive-compulsive disorder. </w:t>
      </w:r>
    </w:p>
    <w:p w14:paraId="4573497C" w14:textId="379791D2" w:rsidR="002262F7" w:rsidRPr="00716D40" w:rsidRDefault="002262F7" w:rsidP="002262F7">
      <w:pPr>
        <w:rPr>
          <w:rFonts w:cs="Times New Roman"/>
          <w:sz w:val="20"/>
          <w:szCs w:val="20"/>
          <w:lang w:eastAsia="ja-JP"/>
        </w:rPr>
      </w:pPr>
      <w:proofErr w:type="gramStart"/>
      <w:r w:rsidRPr="00716D40">
        <w:rPr>
          <w:rFonts w:cs="Times New Roman" w:hint="eastAsia"/>
          <w:sz w:val="20"/>
          <w:szCs w:val="20"/>
          <w:vertAlign w:val="superscript"/>
          <w:lang w:eastAsia="ja-JP"/>
        </w:rPr>
        <w:t>b</w:t>
      </w:r>
      <w:proofErr w:type="gramEnd"/>
      <w:r>
        <w:rPr>
          <w:rFonts w:cs="Times New Roman" w:hint="eastAsia"/>
          <w:sz w:val="20"/>
          <w:szCs w:val="20"/>
          <w:vertAlign w:val="superscript"/>
          <w:lang w:eastAsia="ja-JP"/>
        </w:rPr>
        <w:t xml:space="preserve"> </w:t>
      </w:r>
      <w:r>
        <w:rPr>
          <w:rFonts w:cs="Times New Roman" w:hint="eastAsia"/>
          <w:sz w:val="20"/>
          <w:szCs w:val="20"/>
          <w:lang w:eastAsia="ja-JP"/>
        </w:rPr>
        <w:t xml:space="preserve">The total number of </w:t>
      </w:r>
      <w:r w:rsidR="00D34F65">
        <w:rPr>
          <w:rFonts w:cs="Times New Roman"/>
          <w:sz w:val="20"/>
          <w:szCs w:val="20"/>
          <w:lang w:eastAsia="ja-JP"/>
        </w:rPr>
        <w:t>borderline personality disorder</w:t>
      </w:r>
      <w:r>
        <w:rPr>
          <w:rFonts w:cs="Times New Roman" w:hint="eastAsia"/>
          <w:sz w:val="20"/>
          <w:szCs w:val="20"/>
          <w:lang w:eastAsia="ja-JP"/>
        </w:rPr>
        <w:t xml:space="preserve"> criteria endorsed</w:t>
      </w:r>
      <w:r w:rsidR="00CC24E1">
        <w:rPr>
          <w:rFonts w:cs="Times New Roman"/>
          <w:sz w:val="20"/>
          <w:szCs w:val="20"/>
          <w:lang w:eastAsia="ja-JP"/>
        </w:rPr>
        <w:t xml:space="preserve"> (</w:t>
      </w:r>
      <w:proofErr w:type="spellStart"/>
      <w:r w:rsidR="00CC24E1">
        <w:rPr>
          <w:rFonts w:cs="Times New Roman"/>
          <w:sz w:val="20"/>
          <w:szCs w:val="20"/>
          <w:lang w:eastAsia="ja-JP"/>
        </w:rPr>
        <w:t>Cronbach's</w:t>
      </w:r>
      <w:proofErr w:type="spellEnd"/>
      <w:r w:rsidR="00CC24E1">
        <w:rPr>
          <w:rFonts w:cs="Times New Roman"/>
          <w:sz w:val="20"/>
          <w:szCs w:val="20"/>
          <w:lang w:eastAsia="ja-JP"/>
        </w:rPr>
        <w:t xml:space="preserve"> alpha 0.72)</w:t>
      </w:r>
      <w:r>
        <w:rPr>
          <w:rFonts w:cs="Times New Roman" w:hint="eastAsia"/>
          <w:sz w:val="20"/>
          <w:szCs w:val="20"/>
          <w:lang w:eastAsia="ja-JP"/>
        </w:rPr>
        <w:t xml:space="preserve">. </w:t>
      </w:r>
      <w:r>
        <w:rPr>
          <w:rFonts w:eastAsia="MS Mincho" w:cs="Times New Roman" w:hint="eastAsia"/>
          <w:color w:val="000000"/>
          <w:sz w:val="20"/>
          <w:szCs w:val="20"/>
          <w:lang w:eastAsia="ja-JP"/>
        </w:rPr>
        <w:t>The score ranges from 0 to 8.</w:t>
      </w:r>
    </w:p>
    <w:p w14:paraId="7DE9467A" w14:textId="49290960" w:rsidR="00EB2B5F" w:rsidRPr="00F153A5" w:rsidRDefault="00EB2B5F" w:rsidP="00EB2B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color w:val="000000"/>
          <w:sz w:val="20"/>
          <w:szCs w:val="20"/>
          <w:lang w:eastAsia="ja-JP"/>
        </w:rPr>
      </w:pPr>
      <w:r>
        <w:rPr>
          <w:rFonts w:eastAsia="MS Mincho"/>
          <w:color w:val="000000"/>
          <w:sz w:val="20"/>
          <w:szCs w:val="20"/>
          <w:lang w:eastAsia="ja-JP"/>
        </w:rPr>
        <w:t xml:space="preserve">Models are </w:t>
      </w:r>
      <w:r>
        <w:rPr>
          <w:rFonts w:eastAsia="MS Mincho" w:hint="eastAsia"/>
          <w:color w:val="000000"/>
          <w:sz w:val="20"/>
          <w:szCs w:val="20"/>
          <w:lang w:eastAsia="ja-JP"/>
        </w:rPr>
        <w:t xml:space="preserve">adjusted for </w:t>
      </w:r>
      <w:r w:rsidRPr="00F153A5">
        <w:rPr>
          <w:rStyle w:val="paragraph"/>
          <w:rFonts w:cs="Times New Roman"/>
          <w:sz w:val="20"/>
          <w:szCs w:val="20"/>
        </w:rPr>
        <w:t xml:space="preserve">sex, age, education, ethnicity, income, </w:t>
      </w:r>
      <w:r w:rsidRPr="00F153A5">
        <w:rPr>
          <w:rStyle w:val="paragraph"/>
          <w:rFonts w:cs="Times New Roman" w:hint="eastAsia"/>
          <w:sz w:val="20"/>
          <w:szCs w:val="20"/>
          <w:lang w:eastAsia="ja-JP"/>
        </w:rPr>
        <w:t xml:space="preserve">and </w:t>
      </w:r>
      <w:r w:rsidRPr="00F153A5">
        <w:rPr>
          <w:rStyle w:val="paragraph"/>
          <w:rFonts w:cs="Times New Roman"/>
          <w:sz w:val="20"/>
          <w:szCs w:val="20"/>
        </w:rPr>
        <w:t>number of</w:t>
      </w:r>
      <w:r>
        <w:rPr>
          <w:rStyle w:val="paragraph"/>
          <w:rFonts w:cs="Times New Roman" w:hint="eastAsia"/>
          <w:sz w:val="20"/>
          <w:szCs w:val="20"/>
          <w:lang w:eastAsia="ja-JP"/>
        </w:rPr>
        <w:t xml:space="preserve"> stressful</w:t>
      </w:r>
      <w:r w:rsidRPr="00F153A5">
        <w:rPr>
          <w:rStyle w:val="paragraph"/>
          <w:rFonts w:cs="Times New Roman"/>
          <w:sz w:val="20"/>
          <w:szCs w:val="20"/>
        </w:rPr>
        <w:t xml:space="preserve"> life event</w:t>
      </w:r>
      <w:r>
        <w:rPr>
          <w:rStyle w:val="paragraph"/>
          <w:rFonts w:cs="Times New Roman" w:hint="eastAsia"/>
          <w:sz w:val="20"/>
          <w:szCs w:val="20"/>
          <w:lang w:eastAsia="ja-JP"/>
        </w:rPr>
        <w:t xml:space="preserve">s, </w:t>
      </w:r>
      <w:r>
        <w:rPr>
          <w:rStyle w:val="paragraph"/>
          <w:rFonts w:cs="Times New Roman"/>
          <w:sz w:val="20"/>
          <w:szCs w:val="20"/>
          <w:lang w:eastAsia="ja-JP"/>
        </w:rPr>
        <w:t xml:space="preserve">alcohol and drug dependence, common mental disorders, and </w:t>
      </w:r>
      <w:r w:rsidR="00D34F65">
        <w:rPr>
          <w:rStyle w:val="paragraph"/>
          <w:rFonts w:cs="Times New Roman"/>
          <w:sz w:val="20"/>
          <w:szCs w:val="20"/>
          <w:lang w:eastAsia="ja-JP"/>
        </w:rPr>
        <w:t>borderline personality disorder</w:t>
      </w:r>
      <w:r>
        <w:rPr>
          <w:rStyle w:val="paragraph"/>
          <w:rFonts w:cs="Times New Roman"/>
          <w:sz w:val="20"/>
          <w:szCs w:val="20"/>
          <w:lang w:eastAsia="ja-JP"/>
        </w:rPr>
        <w:t xml:space="preserve"> symptoms.</w:t>
      </w:r>
    </w:p>
    <w:p w14:paraId="398E11B3" w14:textId="77777777" w:rsidR="002262F7" w:rsidRPr="00344EA3" w:rsidRDefault="002262F7" w:rsidP="002262F7">
      <w:pPr>
        <w:rPr>
          <w:rFonts w:cs="Times New Roman"/>
          <w:sz w:val="20"/>
          <w:szCs w:val="20"/>
        </w:rPr>
      </w:pPr>
      <w:r w:rsidRPr="00EF6E4D">
        <w:rPr>
          <w:rFonts w:cs="Times New Roman"/>
          <w:sz w:val="20"/>
          <w:szCs w:val="20"/>
        </w:rPr>
        <w:t xml:space="preserve">* </w:t>
      </w:r>
      <w:proofErr w:type="gramStart"/>
      <w:r w:rsidRPr="00EF6E4D">
        <w:rPr>
          <w:rFonts w:cs="Times New Roman"/>
          <w:sz w:val="20"/>
          <w:szCs w:val="20"/>
        </w:rPr>
        <w:t>p</w:t>
      </w:r>
      <w:proofErr w:type="gramEnd"/>
      <w:r w:rsidRPr="00EF6E4D">
        <w:rPr>
          <w:rFonts w:cs="Times New Roman"/>
          <w:sz w:val="20"/>
          <w:szCs w:val="20"/>
        </w:rPr>
        <w:t>&lt;0.05, *** p&lt;0.001</w:t>
      </w:r>
    </w:p>
    <w:p w14:paraId="1A49DC91" w14:textId="77777777" w:rsidR="00B11FB2" w:rsidRDefault="00B11FB2"/>
    <w:p w14:paraId="1E9F66AB" w14:textId="77777777" w:rsidR="00FC5198" w:rsidRDefault="00FC5198"/>
    <w:p w14:paraId="6432663E" w14:textId="77777777" w:rsidR="00DF089B" w:rsidRDefault="00DF089B">
      <w:pPr>
        <w:sectPr w:rsidR="00DF089B" w:rsidSect="00767B1E">
          <w:pgSz w:w="11900" w:h="16840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W w:w="8553" w:type="dxa"/>
        <w:tblInd w:w="93" w:type="dxa"/>
        <w:tblLook w:val="04A0" w:firstRow="1" w:lastRow="0" w:firstColumn="1" w:lastColumn="0" w:noHBand="0" w:noVBand="1"/>
      </w:tblPr>
      <w:tblGrid>
        <w:gridCol w:w="2155"/>
        <w:gridCol w:w="1281"/>
        <w:gridCol w:w="1169"/>
        <w:gridCol w:w="1281"/>
        <w:gridCol w:w="1386"/>
        <w:gridCol w:w="1281"/>
      </w:tblGrid>
      <w:tr w:rsidR="00FC5198" w:rsidRPr="00FC5198" w14:paraId="36A5C83A" w14:textId="77777777" w:rsidTr="002262F7">
        <w:trPr>
          <w:trHeight w:val="900"/>
        </w:trPr>
        <w:tc>
          <w:tcPr>
            <w:tcW w:w="85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9343B" w14:textId="0A256973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lastRenderedPageBreak/>
              <w:t>Association between psychotic-like experience</w:t>
            </w:r>
            <w:r w:rsidR="00224AF0">
              <w:rPr>
                <w:rFonts w:eastAsia="Times New Roman" w:cs="Times New Roman"/>
                <w:color w:val="000000"/>
              </w:rPr>
              <w:t>s</w:t>
            </w:r>
            <w:r w:rsidRPr="00FC5198">
              <w:rPr>
                <w:rFonts w:eastAsia="Times New Roman" w:cs="Times New Roman"/>
                <w:color w:val="000000"/>
              </w:rPr>
              <w:t xml:space="preserve"> and </w:t>
            </w:r>
            <w:proofErr w:type="spellStart"/>
            <w:r w:rsidRPr="00FC5198">
              <w:rPr>
                <w:rFonts w:eastAsia="Times New Roman" w:cs="Times New Roman"/>
                <w:color w:val="000000"/>
              </w:rPr>
              <w:t>nonsuicidal</w:t>
            </w:r>
            <w:proofErr w:type="spellEnd"/>
            <w:r w:rsidRPr="00FC5198">
              <w:rPr>
                <w:rFonts w:eastAsia="Times New Roman" w:cs="Times New Roman"/>
                <w:color w:val="000000"/>
              </w:rPr>
              <w:t xml:space="preserve"> self-injury estimated by multivariable logistic regression using </w:t>
            </w:r>
            <w:r w:rsidR="008A1114">
              <w:rPr>
                <w:rFonts w:eastAsia="Times New Roman" w:cs="Times New Roman"/>
                <w:color w:val="000000"/>
              </w:rPr>
              <w:t xml:space="preserve">the </w:t>
            </w:r>
            <w:r w:rsidR="00D34F65">
              <w:rPr>
                <w:rFonts w:eastAsia="Times New Roman" w:cs="Times New Roman"/>
                <w:color w:val="000000"/>
              </w:rPr>
              <w:t>borderline personality disorder</w:t>
            </w:r>
            <w:r w:rsidRPr="00FC5198">
              <w:rPr>
                <w:rFonts w:eastAsia="Times New Roman" w:cs="Times New Roman"/>
                <w:color w:val="000000"/>
              </w:rPr>
              <w:t xml:space="preserve"> symptom scale without suicide/self-injury and paranoia/loss of contact with reality</w:t>
            </w:r>
          </w:p>
        </w:tc>
      </w:tr>
      <w:tr w:rsidR="00FC5198" w:rsidRPr="00FC5198" w14:paraId="244E1A04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183D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Mania/hypomania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945C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1.18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49BD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Paranoia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B9F7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2.20*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1E8F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Auditory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2806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2.71</w:t>
            </w:r>
          </w:p>
        </w:tc>
      </w:tr>
      <w:tr w:rsidR="00FC5198" w:rsidRPr="00FC5198" w14:paraId="4B158270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C8E4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D0EE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[0.36,3.86]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2F33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915D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[1.14,4.22]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94D3" w14:textId="1AC159AB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hallucination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15AD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[0.94,7.85]</w:t>
            </w:r>
          </w:p>
        </w:tc>
      </w:tr>
      <w:tr w:rsidR="00FC5198" w:rsidRPr="00FC5198" w14:paraId="528D2464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CE71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Alcohol dependence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9108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2.04**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9A6D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1C1F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1.99**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808B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1F93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2.01**</w:t>
            </w:r>
          </w:p>
        </w:tc>
      </w:tr>
      <w:tr w:rsidR="00FC5198" w:rsidRPr="00FC5198" w14:paraId="576B42BE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EFF1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9B55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[1.25,3.34]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0138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8634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[1.21,3.26]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4FF5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4663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[1.23,3.30]</w:t>
            </w:r>
          </w:p>
        </w:tc>
      </w:tr>
      <w:tr w:rsidR="00FC5198" w:rsidRPr="00FC5198" w14:paraId="061C348C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59C0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Drug dependence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F5B7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1.34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3496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46CB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1.25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AD97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5D82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1.33</w:t>
            </w:r>
          </w:p>
        </w:tc>
      </w:tr>
      <w:tr w:rsidR="00FC5198" w:rsidRPr="00FC5198" w14:paraId="33E8B6FB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9D0E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CC6B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[0.74,2.42]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16C3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2B48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[0.69,2.28]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26F9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F2AD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[0.73,2.44]</w:t>
            </w:r>
          </w:p>
        </w:tc>
      </w:tr>
      <w:tr w:rsidR="00FC5198" w:rsidRPr="00FC5198" w14:paraId="0835E7A3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96C0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Common mental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F5E0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1.14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8013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2062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1.09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3461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52D6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1.09</w:t>
            </w:r>
          </w:p>
        </w:tc>
      </w:tr>
      <w:tr w:rsidR="00FC5198" w:rsidRPr="00FC5198" w14:paraId="18DD066B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107D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disorders</w:t>
            </w:r>
            <w:r w:rsidR="00155155" w:rsidRPr="001310E8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4EB3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[0.79,1.66]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E0DA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CB09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[0.75,1.59]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E8D2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7DE2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[0.75,1.59]</w:t>
            </w:r>
          </w:p>
        </w:tc>
      </w:tr>
      <w:tr w:rsidR="00FC5198" w:rsidRPr="00FC5198" w14:paraId="4A3ECC8C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FD00" w14:textId="09F02817" w:rsidR="00FC5198" w:rsidRPr="00FC5198" w:rsidRDefault="005F3D2C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B</w:t>
            </w:r>
            <w:r w:rsidR="00D34F65">
              <w:rPr>
                <w:rFonts w:eastAsia="Times New Roman" w:cs="Times New Roman"/>
                <w:color w:val="000000"/>
                <w:sz w:val="22"/>
                <w:szCs w:val="22"/>
              </w:rPr>
              <w:t>orderline personality disorder</w:t>
            </w:r>
            <w:r w:rsidR="00FC5198"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C5198"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symptoms</w:t>
            </w:r>
            <w:r w:rsidR="005440A3" w:rsidRPr="001310E8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E9CD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1.49***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409A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39B2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1.49***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5548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690C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1.50***</w:t>
            </w:r>
          </w:p>
        </w:tc>
      </w:tr>
      <w:tr w:rsidR="00FC5198" w:rsidRPr="00FC5198" w14:paraId="4BAC2818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F2DF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30F3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[1.36,1.64]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AF3E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DCFA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[1.36,1.64]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3B9C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B2E0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[1.37,1.65]</w:t>
            </w:r>
          </w:p>
        </w:tc>
      </w:tr>
      <w:tr w:rsidR="00FC5198" w:rsidRPr="00FC5198" w14:paraId="77881C9D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1010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0C81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90C6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C297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D958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F18A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FC5198" w:rsidRPr="00FC5198" w14:paraId="6C51A2FC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98F0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Thought control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0A3A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2125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Strange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6CA0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1.55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E3FB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Any PLE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F451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1.52</w:t>
            </w:r>
          </w:p>
        </w:tc>
      </w:tr>
      <w:tr w:rsidR="00FC5198" w:rsidRPr="00FC5198" w14:paraId="7A353032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9C67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E2D3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[0.61,4.00]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9677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1698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[0.91,2.63]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8401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22CF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[0.99,2.34]</w:t>
            </w:r>
          </w:p>
        </w:tc>
      </w:tr>
      <w:tr w:rsidR="00FC5198" w:rsidRPr="00FC5198" w14:paraId="3AC38592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D590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Alcohol dependence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E8A2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1.98**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30DE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A052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1.95**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4FC5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F436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1.99**</w:t>
            </w:r>
          </w:p>
        </w:tc>
      </w:tr>
      <w:tr w:rsidR="00FC5198" w:rsidRPr="00FC5198" w14:paraId="5C402EAC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1697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95EA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[1.20,3.27]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23F9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EBDD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[1.20,3.16]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400C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E021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[1.22,3.25]</w:t>
            </w:r>
          </w:p>
        </w:tc>
      </w:tr>
      <w:tr w:rsidR="00FC5198" w:rsidRPr="00FC5198" w14:paraId="3B0DF3E1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70C6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Drug dependence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322C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9E72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5ACD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1.37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26B7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15D2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1.32</w:t>
            </w:r>
          </w:p>
        </w:tc>
      </w:tr>
      <w:tr w:rsidR="00FC5198" w:rsidRPr="00FC5198" w14:paraId="367F793C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C95E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F1B0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[0.73,2.40]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E545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7D54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[0.75,2.50]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E3B2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F7E2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[0.73,2.37]</w:t>
            </w:r>
          </w:p>
        </w:tc>
      </w:tr>
      <w:tr w:rsidR="00FC5198" w:rsidRPr="00FC5198" w14:paraId="5981C354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CE5C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Common mental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77E9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1.12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1358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C774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1.03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4E41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1EC2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1.07</w:t>
            </w:r>
          </w:p>
        </w:tc>
      </w:tr>
      <w:tr w:rsidR="00FC5198" w:rsidRPr="00FC5198" w14:paraId="3EBE546E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58F6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disorders</w:t>
            </w:r>
            <w:r w:rsidR="002262F7" w:rsidRPr="002262F7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C157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[0.77,1.63]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F6A2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5807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[0.70,1.50]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E0B5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4345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[0.74,1.56]</w:t>
            </w:r>
          </w:p>
        </w:tc>
      </w:tr>
      <w:tr w:rsidR="00FC5198" w:rsidRPr="00FC5198" w14:paraId="7870DD43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D9CD" w14:textId="49FE4646" w:rsidR="00FC5198" w:rsidRPr="00FC5198" w:rsidRDefault="005F3D2C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B</w:t>
            </w:r>
            <w:r w:rsidR="00D34F65">
              <w:rPr>
                <w:rFonts w:eastAsia="Times New Roman" w:cs="Times New Roman"/>
                <w:color w:val="000000"/>
                <w:sz w:val="22"/>
                <w:szCs w:val="22"/>
              </w:rPr>
              <w:t>orderline personality disorder</w:t>
            </w:r>
            <w:r w:rsidR="00FC5198"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C5198"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symptoms</w:t>
            </w:r>
            <w:r w:rsidR="002262F7" w:rsidRPr="002262F7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5F25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1.50***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E7D4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A49A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1.50***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9A0F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23CA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1.49***</w:t>
            </w:r>
          </w:p>
        </w:tc>
      </w:tr>
      <w:tr w:rsidR="00FC5198" w:rsidRPr="00FC5198" w14:paraId="5A8ED5DA" w14:textId="77777777" w:rsidTr="005F3D2C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54E3A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B65A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[1.37,1.65]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E65C6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336EC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[1.36,1.65]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EB4FA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C5198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1D256" w14:textId="77777777" w:rsidR="00FC5198" w:rsidRPr="00FC5198" w:rsidRDefault="00FC5198" w:rsidP="00FC5198">
            <w:pPr>
              <w:rPr>
                <w:rFonts w:eastAsia="Times New Roman" w:cs="Times New Roman"/>
                <w:color w:val="000000"/>
              </w:rPr>
            </w:pPr>
            <w:r w:rsidRPr="00FC5198">
              <w:rPr>
                <w:rFonts w:eastAsia="Times New Roman" w:cs="Times New Roman"/>
                <w:color w:val="000000"/>
              </w:rPr>
              <w:t>[1.35,1.63]</w:t>
            </w:r>
          </w:p>
        </w:tc>
      </w:tr>
    </w:tbl>
    <w:p w14:paraId="34AEF745" w14:textId="698F7B0E" w:rsidR="002262F7" w:rsidRPr="00FB18CD" w:rsidRDefault="002262F7" w:rsidP="00226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color w:val="000000"/>
          <w:sz w:val="20"/>
          <w:szCs w:val="20"/>
          <w:lang w:eastAsia="ja-JP"/>
        </w:rPr>
      </w:pPr>
      <w:r>
        <w:rPr>
          <w:rFonts w:eastAsia="MS Mincho" w:hint="eastAsia"/>
          <w:color w:val="000000"/>
          <w:sz w:val="20"/>
          <w:szCs w:val="20"/>
          <w:lang w:eastAsia="ja-JP"/>
        </w:rPr>
        <w:t>Abbreviation: PLE Psychotic-like experience</w:t>
      </w:r>
    </w:p>
    <w:p w14:paraId="3750DB33" w14:textId="77777777" w:rsidR="002262F7" w:rsidRDefault="002262F7" w:rsidP="00226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color w:val="000000"/>
          <w:sz w:val="20"/>
          <w:szCs w:val="20"/>
          <w:lang w:eastAsia="ja-JP"/>
        </w:rPr>
      </w:pPr>
      <w:r>
        <w:rPr>
          <w:rFonts w:eastAsia="MS Mincho" w:hint="eastAsia"/>
          <w:color w:val="000000"/>
          <w:sz w:val="20"/>
          <w:szCs w:val="20"/>
          <w:lang w:eastAsia="ja-JP"/>
        </w:rPr>
        <w:t>Data are odds ratio [95% confidence interval].</w:t>
      </w:r>
    </w:p>
    <w:p w14:paraId="33F5F1CB" w14:textId="77777777" w:rsidR="002262F7" w:rsidRDefault="002262F7" w:rsidP="002262F7">
      <w:pPr>
        <w:rPr>
          <w:rFonts w:cs="Times New Roman"/>
          <w:sz w:val="20"/>
          <w:szCs w:val="20"/>
          <w:lang w:eastAsia="ja-JP"/>
        </w:rPr>
      </w:pPr>
      <w:proofErr w:type="gramStart"/>
      <w:r>
        <w:rPr>
          <w:rFonts w:cs="Times New Roman" w:hint="eastAsia"/>
          <w:sz w:val="20"/>
          <w:szCs w:val="20"/>
          <w:vertAlign w:val="superscript"/>
          <w:lang w:eastAsia="ja-JP"/>
        </w:rPr>
        <w:t>a</w:t>
      </w:r>
      <w:proofErr w:type="gramEnd"/>
      <w:r w:rsidRPr="00344EA3">
        <w:rPr>
          <w:rFonts w:cs="Times New Roman"/>
          <w:sz w:val="20"/>
          <w:szCs w:val="20"/>
        </w:rPr>
        <w:t xml:space="preserve"> Common mental disorders referred to having at least one of: depressive episode, mixed anxiety and depression, generalized anxiety disorder, panic disorder, phobia, and obsessive-compulsive disorder. </w:t>
      </w:r>
    </w:p>
    <w:p w14:paraId="7D49D069" w14:textId="57C4C060" w:rsidR="002262F7" w:rsidRPr="00716D40" w:rsidRDefault="002262F7" w:rsidP="002262F7">
      <w:pPr>
        <w:rPr>
          <w:rFonts w:cs="Times New Roman"/>
          <w:sz w:val="20"/>
          <w:szCs w:val="20"/>
          <w:lang w:eastAsia="ja-JP"/>
        </w:rPr>
      </w:pPr>
      <w:proofErr w:type="gramStart"/>
      <w:r w:rsidRPr="00716D40">
        <w:rPr>
          <w:rFonts w:cs="Times New Roman" w:hint="eastAsia"/>
          <w:sz w:val="20"/>
          <w:szCs w:val="20"/>
          <w:vertAlign w:val="superscript"/>
          <w:lang w:eastAsia="ja-JP"/>
        </w:rPr>
        <w:t>b</w:t>
      </w:r>
      <w:proofErr w:type="gramEnd"/>
      <w:r>
        <w:rPr>
          <w:rFonts w:cs="Times New Roman" w:hint="eastAsia"/>
          <w:sz w:val="20"/>
          <w:szCs w:val="20"/>
          <w:vertAlign w:val="superscript"/>
          <w:lang w:eastAsia="ja-JP"/>
        </w:rPr>
        <w:t xml:space="preserve"> </w:t>
      </w:r>
      <w:r>
        <w:rPr>
          <w:rFonts w:cs="Times New Roman" w:hint="eastAsia"/>
          <w:sz w:val="20"/>
          <w:szCs w:val="20"/>
          <w:lang w:eastAsia="ja-JP"/>
        </w:rPr>
        <w:t xml:space="preserve">The total number of </w:t>
      </w:r>
      <w:r w:rsidR="00162E65">
        <w:rPr>
          <w:rFonts w:cs="Times New Roman"/>
          <w:sz w:val="20"/>
          <w:szCs w:val="20"/>
          <w:lang w:eastAsia="ja-JP"/>
        </w:rPr>
        <w:t>borderline personality disorder</w:t>
      </w:r>
      <w:r>
        <w:rPr>
          <w:rFonts w:cs="Times New Roman" w:hint="eastAsia"/>
          <w:sz w:val="20"/>
          <w:szCs w:val="20"/>
          <w:lang w:eastAsia="ja-JP"/>
        </w:rPr>
        <w:t xml:space="preserve"> criteria endorsed</w:t>
      </w:r>
      <w:r w:rsidR="00EA5F54">
        <w:rPr>
          <w:rFonts w:cs="Times New Roman"/>
          <w:sz w:val="20"/>
          <w:szCs w:val="20"/>
          <w:lang w:eastAsia="ja-JP"/>
        </w:rPr>
        <w:t xml:space="preserve"> (</w:t>
      </w:r>
      <w:proofErr w:type="spellStart"/>
      <w:r w:rsidR="00EA5F54">
        <w:rPr>
          <w:rFonts w:cs="Times New Roman"/>
          <w:sz w:val="20"/>
          <w:szCs w:val="20"/>
          <w:lang w:eastAsia="ja-JP"/>
        </w:rPr>
        <w:t>Cronbach's</w:t>
      </w:r>
      <w:proofErr w:type="spellEnd"/>
      <w:r w:rsidR="00EA5F54">
        <w:rPr>
          <w:rFonts w:cs="Times New Roman"/>
          <w:sz w:val="20"/>
          <w:szCs w:val="20"/>
          <w:lang w:eastAsia="ja-JP"/>
        </w:rPr>
        <w:t xml:space="preserve"> alpha </w:t>
      </w:r>
      <w:r w:rsidR="00912218">
        <w:rPr>
          <w:rFonts w:cs="Times New Roman"/>
          <w:sz w:val="20"/>
          <w:szCs w:val="20"/>
          <w:lang w:eastAsia="ja-JP"/>
        </w:rPr>
        <w:t>0.72)</w:t>
      </w:r>
      <w:r>
        <w:rPr>
          <w:rFonts w:cs="Times New Roman" w:hint="eastAsia"/>
          <w:sz w:val="20"/>
          <w:szCs w:val="20"/>
          <w:lang w:eastAsia="ja-JP"/>
        </w:rPr>
        <w:t xml:space="preserve">. </w:t>
      </w:r>
      <w:r>
        <w:rPr>
          <w:rFonts w:eastAsia="MS Mincho" w:cs="Times New Roman" w:hint="eastAsia"/>
          <w:color w:val="000000"/>
          <w:sz w:val="20"/>
          <w:szCs w:val="20"/>
          <w:lang w:eastAsia="ja-JP"/>
        </w:rPr>
        <w:t>The</w:t>
      </w:r>
      <w:r w:rsidR="007D0CAC">
        <w:rPr>
          <w:rFonts w:eastAsia="MS Mincho" w:cs="Times New Roman" w:hint="eastAsia"/>
          <w:color w:val="000000"/>
          <w:sz w:val="20"/>
          <w:szCs w:val="20"/>
          <w:lang w:eastAsia="ja-JP"/>
        </w:rPr>
        <w:t xml:space="preserve"> score ranges from 0 to 7</w:t>
      </w:r>
      <w:r>
        <w:rPr>
          <w:rFonts w:eastAsia="MS Mincho" w:cs="Times New Roman" w:hint="eastAsia"/>
          <w:color w:val="000000"/>
          <w:sz w:val="20"/>
          <w:szCs w:val="20"/>
          <w:lang w:eastAsia="ja-JP"/>
        </w:rPr>
        <w:t>.</w:t>
      </w:r>
    </w:p>
    <w:p w14:paraId="7941C1D5" w14:textId="69DF4DC5" w:rsidR="00EB2B5F" w:rsidRPr="00F153A5" w:rsidRDefault="00EB2B5F" w:rsidP="00EB2B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color w:val="000000"/>
          <w:sz w:val="20"/>
          <w:szCs w:val="20"/>
          <w:lang w:eastAsia="ja-JP"/>
        </w:rPr>
      </w:pPr>
      <w:r>
        <w:rPr>
          <w:rFonts w:eastAsia="MS Mincho"/>
          <w:color w:val="000000"/>
          <w:sz w:val="20"/>
          <w:szCs w:val="20"/>
          <w:lang w:eastAsia="ja-JP"/>
        </w:rPr>
        <w:t xml:space="preserve">Models are </w:t>
      </w:r>
      <w:r>
        <w:rPr>
          <w:rFonts w:eastAsia="MS Mincho" w:hint="eastAsia"/>
          <w:color w:val="000000"/>
          <w:sz w:val="20"/>
          <w:szCs w:val="20"/>
          <w:lang w:eastAsia="ja-JP"/>
        </w:rPr>
        <w:t xml:space="preserve">adjusted for </w:t>
      </w:r>
      <w:r w:rsidRPr="00F153A5">
        <w:rPr>
          <w:rStyle w:val="paragraph"/>
          <w:rFonts w:cs="Times New Roman"/>
          <w:sz w:val="20"/>
          <w:szCs w:val="20"/>
        </w:rPr>
        <w:t xml:space="preserve">sex, age, education, ethnicity, income, </w:t>
      </w:r>
      <w:r w:rsidRPr="00F153A5">
        <w:rPr>
          <w:rStyle w:val="paragraph"/>
          <w:rFonts w:cs="Times New Roman" w:hint="eastAsia"/>
          <w:sz w:val="20"/>
          <w:szCs w:val="20"/>
          <w:lang w:eastAsia="ja-JP"/>
        </w:rPr>
        <w:t xml:space="preserve">and </w:t>
      </w:r>
      <w:r w:rsidRPr="00F153A5">
        <w:rPr>
          <w:rStyle w:val="paragraph"/>
          <w:rFonts w:cs="Times New Roman"/>
          <w:sz w:val="20"/>
          <w:szCs w:val="20"/>
        </w:rPr>
        <w:t>number of</w:t>
      </w:r>
      <w:r>
        <w:rPr>
          <w:rStyle w:val="paragraph"/>
          <w:rFonts w:cs="Times New Roman" w:hint="eastAsia"/>
          <w:sz w:val="20"/>
          <w:szCs w:val="20"/>
          <w:lang w:eastAsia="ja-JP"/>
        </w:rPr>
        <w:t xml:space="preserve"> stressful</w:t>
      </w:r>
      <w:r w:rsidRPr="00F153A5">
        <w:rPr>
          <w:rStyle w:val="paragraph"/>
          <w:rFonts w:cs="Times New Roman"/>
          <w:sz w:val="20"/>
          <w:szCs w:val="20"/>
        </w:rPr>
        <w:t xml:space="preserve"> life event</w:t>
      </w:r>
      <w:r>
        <w:rPr>
          <w:rStyle w:val="paragraph"/>
          <w:rFonts w:cs="Times New Roman" w:hint="eastAsia"/>
          <w:sz w:val="20"/>
          <w:szCs w:val="20"/>
          <w:lang w:eastAsia="ja-JP"/>
        </w:rPr>
        <w:t xml:space="preserve">s, </w:t>
      </w:r>
      <w:r>
        <w:rPr>
          <w:rStyle w:val="paragraph"/>
          <w:rFonts w:cs="Times New Roman"/>
          <w:sz w:val="20"/>
          <w:szCs w:val="20"/>
          <w:lang w:eastAsia="ja-JP"/>
        </w:rPr>
        <w:t xml:space="preserve">alcohol and drug dependence, common mental disorders, and </w:t>
      </w:r>
      <w:r w:rsidR="00162E65">
        <w:rPr>
          <w:rStyle w:val="paragraph"/>
          <w:rFonts w:cs="Times New Roman"/>
          <w:sz w:val="20"/>
          <w:szCs w:val="20"/>
          <w:lang w:eastAsia="ja-JP"/>
        </w:rPr>
        <w:t>borderline personality disorder</w:t>
      </w:r>
      <w:r>
        <w:rPr>
          <w:rStyle w:val="paragraph"/>
          <w:rFonts w:cs="Times New Roman"/>
          <w:sz w:val="20"/>
          <w:szCs w:val="20"/>
          <w:lang w:eastAsia="ja-JP"/>
        </w:rPr>
        <w:t xml:space="preserve"> symptoms.</w:t>
      </w:r>
    </w:p>
    <w:p w14:paraId="4333A3E5" w14:textId="77777777" w:rsidR="002262F7" w:rsidRPr="00344EA3" w:rsidRDefault="002262F7" w:rsidP="002262F7">
      <w:pPr>
        <w:rPr>
          <w:rFonts w:cs="Times New Roman"/>
          <w:sz w:val="20"/>
          <w:szCs w:val="20"/>
        </w:rPr>
      </w:pPr>
      <w:r w:rsidRPr="00EF6E4D">
        <w:rPr>
          <w:rFonts w:cs="Times New Roman"/>
          <w:sz w:val="20"/>
          <w:szCs w:val="20"/>
        </w:rPr>
        <w:t xml:space="preserve">* </w:t>
      </w:r>
      <w:proofErr w:type="gramStart"/>
      <w:r w:rsidRPr="00EF6E4D">
        <w:rPr>
          <w:rFonts w:cs="Times New Roman"/>
          <w:sz w:val="20"/>
          <w:szCs w:val="20"/>
        </w:rPr>
        <w:t>p</w:t>
      </w:r>
      <w:proofErr w:type="gramEnd"/>
      <w:r w:rsidRPr="00EF6E4D">
        <w:rPr>
          <w:rFonts w:cs="Times New Roman"/>
          <w:sz w:val="20"/>
          <w:szCs w:val="20"/>
        </w:rPr>
        <w:t>&lt;0.05, ** p&lt;0.01, *** p&lt;0.001</w:t>
      </w:r>
    </w:p>
    <w:p w14:paraId="2F235286" w14:textId="77777777" w:rsidR="00DF089B" w:rsidRDefault="00DF089B"/>
    <w:sectPr w:rsidR="00DF089B" w:rsidSect="00767B1E">
      <w:pgSz w:w="11900" w:h="16840"/>
      <w:pgMar w:top="1080" w:right="1080" w:bottom="108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3236D2" w15:done="0"/>
  <w15:commentEx w15:paraId="161E9C7B" w15:done="0"/>
  <w15:commentEx w15:paraId="29472CDB" w15:done="0"/>
  <w15:commentEx w15:paraId="721AD291" w15:done="0"/>
  <w15:commentEx w15:paraId="30544272" w15:done="0"/>
  <w15:commentEx w15:paraId="67239DE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H">
    <w15:presenceInfo w15:providerId="None" w15:userId="CAM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1FB2"/>
    <w:rsid w:val="001310E8"/>
    <w:rsid w:val="00155155"/>
    <w:rsid w:val="00162E65"/>
    <w:rsid w:val="00205EF5"/>
    <w:rsid w:val="00224AF0"/>
    <w:rsid w:val="002262F7"/>
    <w:rsid w:val="0043279E"/>
    <w:rsid w:val="004B2D3D"/>
    <w:rsid w:val="005140D6"/>
    <w:rsid w:val="005440A3"/>
    <w:rsid w:val="005C16AB"/>
    <w:rsid w:val="005F3D2C"/>
    <w:rsid w:val="00767B1E"/>
    <w:rsid w:val="007D0CAC"/>
    <w:rsid w:val="008A1114"/>
    <w:rsid w:val="00912218"/>
    <w:rsid w:val="00A30F46"/>
    <w:rsid w:val="00A475EC"/>
    <w:rsid w:val="00AB149C"/>
    <w:rsid w:val="00B11FB2"/>
    <w:rsid w:val="00B84BE5"/>
    <w:rsid w:val="00BC1476"/>
    <w:rsid w:val="00C84BD1"/>
    <w:rsid w:val="00CC24E1"/>
    <w:rsid w:val="00D34F65"/>
    <w:rsid w:val="00D75CB1"/>
    <w:rsid w:val="00DB1AE0"/>
    <w:rsid w:val="00DF089B"/>
    <w:rsid w:val="00E05603"/>
    <w:rsid w:val="00E93F5C"/>
    <w:rsid w:val="00EA5F54"/>
    <w:rsid w:val="00EB2B5F"/>
    <w:rsid w:val="00EC7492"/>
    <w:rsid w:val="00F36011"/>
    <w:rsid w:val="00FA546E"/>
    <w:rsid w:val="00F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A338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">
    <w:name w:val="paragraph"/>
    <w:basedOn w:val="DefaultParagraphFont"/>
    <w:rsid w:val="002262F7"/>
  </w:style>
  <w:style w:type="character" w:styleId="CommentReference">
    <w:name w:val="annotation reference"/>
    <w:basedOn w:val="DefaultParagraphFont"/>
    <w:uiPriority w:val="99"/>
    <w:semiHidden/>
    <w:unhideWhenUsed/>
    <w:rsid w:val="008A11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1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114"/>
    <w:rPr>
      <w:b/>
      <w:bCs/>
    </w:rPr>
  </w:style>
  <w:style w:type="paragraph" w:styleId="Revision">
    <w:name w:val="Revision"/>
    <w:hidden/>
    <w:uiPriority w:val="99"/>
    <w:semiHidden/>
    <w:rsid w:val="008A1114"/>
  </w:style>
  <w:style w:type="paragraph" w:styleId="BalloonText">
    <w:name w:val="Balloon Text"/>
    <w:basedOn w:val="Normal"/>
    <w:link w:val="BalloonTextChar"/>
    <w:uiPriority w:val="99"/>
    <w:semiHidden/>
    <w:unhideWhenUsed/>
    <w:rsid w:val="008A1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8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816</Words>
  <Characters>4652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 Koyanagi</dc:creator>
  <cp:lastModifiedBy>Ai Koyanagi</cp:lastModifiedBy>
  <cp:revision>18</cp:revision>
  <dcterms:created xsi:type="dcterms:W3CDTF">2015-07-13T09:53:00Z</dcterms:created>
  <dcterms:modified xsi:type="dcterms:W3CDTF">2015-11-24T18:59:00Z</dcterms:modified>
</cp:coreProperties>
</file>