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48" w:rsidRDefault="008D0D48" w:rsidP="008D0D48">
      <w:pPr>
        <w:spacing w:line="480" w:lineRule="auto"/>
        <w:rPr>
          <w:b/>
          <w:color w:val="000000"/>
        </w:rPr>
      </w:pPr>
      <w:r w:rsidRPr="00F230A6">
        <w:rPr>
          <w:b/>
          <w:color w:val="000000"/>
        </w:rPr>
        <w:t xml:space="preserve">Table </w:t>
      </w:r>
      <w:r w:rsidR="00486A7E">
        <w:rPr>
          <w:b/>
          <w:color w:val="000000"/>
        </w:rPr>
        <w:t xml:space="preserve">S </w:t>
      </w:r>
      <w:r w:rsidR="00301D9F">
        <w:rPr>
          <w:b/>
          <w:color w:val="000000"/>
        </w:rPr>
        <w:t>6</w:t>
      </w:r>
      <w:r>
        <w:rPr>
          <w:b/>
          <w:color w:val="000000"/>
        </w:rPr>
        <w:t xml:space="preserve">: </w:t>
      </w:r>
      <w:r w:rsidRPr="00F230A6">
        <w:rPr>
          <w:b/>
          <w:color w:val="000000"/>
        </w:rPr>
        <w:t>Gene expre</w:t>
      </w:r>
      <w:r>
        <w:rPr>
          <w:b/>
          <w:color w:val="000000"/>
        </w:rPr>
        <w:t xml:space="preserve">ssion level associated with </w:t>
      </w:r>
      <w:r w:rsidRPr="005347A2">
        <w:rPr>
          <w:b/>
          <w:color w:val="000000"/>
        </w:rPr>
        <w:t>Tension/Non-tension state sorted</w:t>
      </w:r>
      <w:r w:rsidRPr="00F230A6">
        <w:rPr>
          <w:b/>
          <w:color w:val="000000"/>
        </w:rPr>
        <w:t xml:space="preserve"> by FDR. </w:t>
      </w:r>
    </w:p>
    <w:tbl>
      <w:tblPr>
        <w:tblW w:w="0" w:type="auto"/>
        <w:jc w:val="center"/>
        <w:tblInd w:w="-695" w:type="dxa"/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1153"/>
        <w:gridCol w:w="1897"/>
        <w:gridCol w:w="1041"/>
        <w:gridCol w:w="1041"/>
      </w:tblGrid>
      <w:tr w:rsidR="0013407E" w:rsidTr="0013407E">
        <w:trPr>
          <w:cantSplit/>
          <w:tblHeader/>
          <w:jc w:val="center"/>
        </w:trPr>
        <w:tc>
          <w:tcPr>
            <w:tcW w:w="11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vAlign w:val="bottom"/>
          </w:tcPr>
          <w:p w:rsidR="0013407E" w:rsidRDefault="0013407E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vAlign w:val="bottom"/>
          </w:tcPr>
          <w:p w:rsidR="0013407E" w:rsidRDefault="0013407E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regression coefficients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vAlign w:val="bottom"/>
          </w:tcPr>
          <w:p w:rsidR="0013407E" w:rsidRDefault="0013407E" w:rsidP="000E496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FDR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vAlign w:val="bottom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p-value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IL6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-0.1546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0.48816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0.0368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MAPK3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0.1223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0.48816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0.0504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GNAS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0.1477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0.48816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0.0505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ARRB2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0.1425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0.0826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ARRB1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0.1003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0.1484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SLC18A2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0.1091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0.1533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0.07736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0.1550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IL1B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0.1179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0.1645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SLC6A4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0.1524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0.1836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S100A10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0.05653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0.2479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DPP4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0.05688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0.2683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CD8A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-0.1029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0.2788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RGS2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0.07863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0.2962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ATF2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-0.03951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0.3326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NR3C2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0.08863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0.3430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-0.09312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0.3515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0.07558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0.3547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GNAI2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0.07322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0.57196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0.3550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0.04914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0.65504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0.4292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P2RX7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0.04615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0.75632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0.5445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NR3C1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0.03976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0.75632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0.5538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CREB1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0.03888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0.75632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0.5738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IL8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-0.04487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0.79080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0.6272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DUSP1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0.03311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0.87266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0.7222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MAPK14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0.01948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0.90115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0.7769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TSPO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0.02096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0.90707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0.8665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MAPK8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0.01079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0.90707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0.8727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CD8B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-0.00807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0.90707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keepNext/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0.8758</w:t>
            </w:r>
          </w:p>
        </w:tc>
      </w:tr>
      <w:tr w:rsidR="0013407E" w:rsidTr="0013407E">
        <w:trPr>
          <w:cantSplit/>
          <w:jc w:val="center"/>
        </w:trPr>
        <w:tc>
          <w:tcPr>
            <w:tcW w:w="115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IDO1</w:t>
            </w:r>
          </w:p>
        </w:tc>
        <w:tc>
          <w:tcPr>
            <w:tcW w:w="189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0.01082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407E" w:rsidRDefault="0013407E" w:rsidP="001340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0.91408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407E" w:rsidRPr="0013407E" w:rsidRDefault="0013407E" w:rsidP="0013407E">
            <w:pPr>
              <w:autoSpaceDE w:val="0"/>
              <w:autoSpaceDN w:val="0"/>
              <w:adjustRightInd w:val="0"/>
              <w:spacing w:after="60" w:line="276" w:lineRule="auto"/>
              <w:rPr>
                <w:color w:val="000000"/>
                <w:sz w:val="20"/>
                <w:szCs w:val="20"/>
                <w:lang w:val="da-DK"/>
              </w:rPr>
            </w:pPr>
            <w:r w:rsidRPr="0013407E">
              <w:rPr>
                <w:color w:val="000000"/>
                <w:sz w:val="20"/>
                <w:szCs w:val="20"/>
              </w:rPr>
              <w:t>0.9141</w:t>
            </w:r>
          </w:p>
        </w:tc>
      </w:tr>
    </w:tbl>
    <w:p w:rsidR="00FA323B" w:rsidRDefault="00702C94" w:rsidP="00702C94">
      <w:pPr>
        <w:spacing w:line="480" w:lineRule="auto"/>
      </w:pPr>
      <w:bookmarkStart w:id="0" w:name="_GoBack"/>
      <w:bookmarkEnd w:id="0"/>
      <w:r>
        <w:t xml:space="preserve"> </w:t>
      </w:r>
    </w:p>
    <w:sectPr w:rsidR="00FA3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48"/>
    <w:rsid w:val="000E4962"/>
    <w:rsid w:val="0013407E"/>
    <w:rsid w:val="001B651A"/>
    <w:rsid w:val="00301D9F"/>
    <w:rsid w:val="00486A7E"/>
    <w:rsid w:val="00702C94"/>
    <w:rsid w:val="0071448F"/>
    <w:rsid w:val="008D0D48"/>
    <w:rsid w:val="00AA0460"/>
    <w:rsid w:val="00B61207"/>
    <w:rsid w:val="00DB4105"/>
    <w:rsid w:val="00DC1F53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D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D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D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83CAFB49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Schmahl, Christian</dc:creator>
  <cp:lastModifiedBy>Schmahl, Christian</cp:lastModifiedBy>
  <cp:revision>2</cp:revision>
  <dcterms:created xsi:type="dcterms:W3CDTF">2013-07-12T09:24:00Z</dcterms:created>
  <dcterms:modified xsi:type="dcterms:W3CDTF">2013-07-12T09:24:00Z</dcterms:modified>
</cp:coreProperties>
</file>