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4E55B" w14:textId="3BAEBF38" w:rsidR="00396BC1" w:rsidRDefault="00396BC1" w:rsidP="00396BC1">
      <w:pPr>
        <w:spacing w:line="360" w:lineRule="auto"/>
        <w:ind w:firstLine="0"/>
        <w:rPr>
          <w:rFonts w:cs="Times New Roman"/>
          <w:b/>
          <w:szCs w:val="24"/>
          <w:lang w:val="en-CA"/>
        </w:rPr>
      </w:pPr>
      <w:bookmarkStart w:id="0" w:name="_Hlk70768805"/>
      <w:bookmarkStart w:id="1" w:name="_Hlk70771577"/>
      <w:r>
        <w:rPr>
          <w:rFonts w:cs="Times New Roman"/>
          <w:b/>
          <w:szCs w:val="24"/>
          <w:lang w:val="en-CA"/>
        </w:rPr>
        <w:t>S</w:t>
      </w:r>
      <w:r w:rsidR="003B045E">
        <w:rPr>
          <w:rFonts w:cs="Times New Roman"/>
          <w:b/>
          <w:szCs w:val="24"/>
          <w:lang w:val="en-CA"/>
        </w:rPr>
        <w:t>2</w:t>
      </w:r>
      <w:r>
        <w:rPr>
          <w:rFonts w:cs="Times New Roman"/>
          <w:b/>
          <w:szCs w:val="24"/>
          <w:lang w:val="en-CA"/>
        </w:rPr>
        <w:t xml:space="preserve"> Text. Supplemental Analyses of Influences of Exceeding Eating Disorder Cut-Offs. </w:t>
      </w:r>
    </w:p>
    <w:bookmarkEnd w:id="0"/>
    <w:p w14:paraId="7869DC66" w14:textId="2CED4CF2" w:rsidR="00396BC1" w:rsidRDefault="00396BC1" w:rsidP="00021948">
      <w:pPr>
        <w:jc w:val="both"/>
        <w:rPr>
          <w:lang w:val="en-CA"/>
        </w:rPr>
      </w:pPr>
      <w:r>
        <w:rPr>
          <w:lang w:val="en-CA"/>
        </w:rPr>
        <w:t>We tested whether there would be any differences between participants who reported cut-off exceeding eating disorder symptoms (i.e., BMI &lt; 17 kg/m² and EAT13 sum score &gt; 10) and participants who did not exceed these criteria of clinical relevance. In Sample 1, nobody matched the BMI criterion, so we could test for differences only in Sample 2. In Sample 2, six participants reported both, a BMI lower than 17 and an EAT13 sum score higher than 10. We removed t</w:t>
      </w:r>
      <w:r w:rsidRPr="004F483E">
        <w:rPr>
          <w:lang w:val="en-CA"/>
        </w:rPr>
        <w:t xml:space="preserve">hese </w:t>
      </w:r>
      <w:r>
        <w:rPr>
          <w:lang w:val="en-CA"/>
        </w:rPr>
        <w:t xml:space="preserve">six </w:t>
      </w:r>
      <w:r w:rsidRPr="004F483E">
        <w:rPr>
          <w:lang w:val="en-CA"/>
        </w:rPr>
        <w:t xml:space="preserve">participants </w:t>
      </w:r>
      <w:r>
        <w:rPr>
          <w:lang w:val="en-CA"/>
        </w:rPr>
        <w:t>from the data set and reconducted</w:t>
      </w:r>
      <w:r w:rsidRPr="004F483E">
        <w:rPr>
          <w:lang w:val="en-CA"/>
        </w:rPr>
        <w:t xml:space="preserve"> the </w:t>
      </w:r>
      <w:r>
        <w:rPr>
          <w:lang w:val="en-CA"/>
        </w:rPr>
        <w:t xml:space="preserve">main SEM </w:t>
      </w:r>
      <w:r w:rsidRPr="004F483E">
        <w:rPr>
          <w:lang w:val="en-CA"/>
        </w:rPr>
        <w:t xml:space="preserve">analyses. </w:t>
      </w:r>
      <w:r>
        <w:rPr>
          <w:lang w:val="en-CA"/>
        </w:rPr>
        <w:t>T</w:t>
      </w:r>
      <w:r w:rsidRPr="004F483E">
        <w:rPr>
          <w:lang w:val="en-CA"/>
        </w:rPr>
        <w:t xml:space="preserve">he </w:t>
      </w:r>
      <w:r>
        <w:rPr>
          <w:lang w:val="en-CA"/>
        </w:rPr>
        <w:t>results were similar to the main findings for drive for thinness (neurotic narcissism: β</w:t>
      </w:r>
      <w:r>
        <w:rPr>
          <w:vertAlign w:val="subscript"/>
          <w:lang w:val="en-CA"/>
        </w:rPr>
        <w:t xml:space="preserve"> </w:t>
      </w:r>
      <w:r>
        <w:rPr>
          <w:lang w:val="en-CA"/>
        </w:rPr>
        <w:t xml:space="preserve">= </w:t>
      </w:r>
      <w:r w:rsidRPr="004F483E">
        <w:rPr>
          <w:lang w:val="en-CA"/>
        </w:rPr>
        <w:t xml:space="preserve">.56, </w:t>
      </w:r>
      <w:r w:rsidRPr="00187542">
        <w:rPr>
          <w:i/>
          <w:lang w:val="en-CA"/>
        </w:rPr>
        <w:t>p</w:t>
      </w:r>
      <w:r>
        <w:rPr>
          <w:lang w:val="en-CA"/>
        </w:rPr>
        <w:t xml:space="preserve"> </w:t>
      </w:r>
      <w:r w:rsidRPr="004F483E">
        <w:rPr>
          <w:lang w:val="en-CA"/>
        </w:rPr>
        <w:t xml:space="preserve">&lt;.001, </w:t>
      </w:r>
      <w:r>
        <w:rPr>
          <w:lang w:val="en-CA"/>
        </w:rPr>
        <w:t>agentic narcissism: β</w:t>
      </w:r>
      <w:r>
        <w:rPr>
          <w:vertAlign w:val="subscript"/>
          <w:lang w:val="en-CA"/>
        </w:rPr>
        <w:t xml:space="preserve"> </w:t>
      </w:r>
      <w:r>
        <w:rPr>
          <w:lang w:val="en-CA"/>
        </w:rPr>
        <w:t xml:space="preserve">= </w:t>
      </w:r>
      <w:r w:rsidRPr="004F483E">
        <w:rPr>
          <w:lang w:val="en-CA"/>
        </w:rPr>
        <w:t>.0</w:t>
      </w:r>
      <w:r>
        <w:rPr>
          <w:lang w:val="en-CA"/>
        </w:rPr>
        <w:t>7</w:t>
      </w:r>
      <w:r w:rsidRPr="004F483E">
        <w:rPr>
          <w:lang w:val="en-CA"/>
        </w:rPr>
        <w:t xml:space="preserve">, </w:t>
      </w:r>
      <w:r w:rsidRPr="00187542">
        <w:rPr>
          <w:i/>
          <w:lang w:val="en-CA"/>
        </w:rPr>
        <w:t>p</w:t>
      </w:r>
      <w:r>
        <w:rPr>
          <w:lang w:val="en-CA"/>
        </w:rPr>
        <w:t xml:space="preserve"> </w:t>
      </w:r>
      <w:r w:rsidRPr="004F483E">
        <w:rPr>
          <w:lang w:val="en-CA"/>
        </w:rPr>
        <w:t xml:space="preserve">=.652, </w:t>
      </w:r>
      <w:r>
        <w:rPr>
          <w:lang w:val="en-CA"/>
        </w:rPr>
        <w:t xml:space="preserve">antagonistic narcissism: β = </w:t>
      </w:r>
      <w:r w:rsidRPr="004F483E">
        <w:rPr>
          <w:lang w:val="en-CA"/>
        </w:rPr>
        <w:t>.01 p=.951</w:t>
      </w:r>
      <w:r>
        <w:rPr>
          <w:lang w:val="en-CA"/>
        </w:rPr>
        <w:t>)</w:t>
      </w:r>
      <w:r w:rsidRPr="004F483E">
        <w:rPr>
          <w:lang w:val="en-CA"/>
        </w:rPr>
        <w:t>.</w:t>
      </w:r>
      <w:r>
        <w:rPr>
          <w:lang w:val="en-CA"/>
        </w:rPr>
        <w:t xml:space="preserve"> This indicates that the main results were not particularly driven by individuals who matched ED criteria</w:t>
      </w:r>
      <w:r w:rsidR="00021948">
        <w:rPr>
          <w:lang w:val="en-CA"/>
        </w:rPr>
        <w:t>.</w:t>
      </w:r>
    </w:p>
    <w:bookmarkEnd w:id="1"/>
    <w:p w14:paraId="73C1FF62" w14:textId="77777777" w:rsidR="00787770" w:rsidRPr="00396BC1" w:rsidRDefault="00787770">
      <w:pPr>
        <w:rPr>
          <w:lang w:val="en-CA"/>
        </w:rPr>
      </w:pPr>
    </w:p>
    <w:sectPr w:rsidR="00787770" w:rsidRPr="00396B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BC1"/>
    <w:rsid w:val="00021948"/>
    <w:rsid w:val="00291E13"/>
    <w:rsid w:val="00396BC1"/>
    <w:rsid w:val="003B045E"/>
    <w:rsid w:val="004D2A05"/>
    <w:rsid w:val="004D3AC9"/>
    <w:rsid w:val="007446D5"/>
    <w:rsid w:val="00754DE0"/>
    <w:rsid w:val="00772D53"/>
    <w:rsid w:val="00787770"/>
    <w:rsid w:val="00F51783"/>
    <w:rsid w:val="00F8780F"/>
  </w:rsids>
  <m:mathPr>
    <m:mathFont m:val="Cambria Math"/>
    <m:brkBin m:val="before"/>
    <m:brkBinSub m:val="--"/>
    <m:smallFrac m:val="0"/>
    <m:dispDef/>
    <m:lMargin m:val="0"/>
    <m:rMargin m:val="0"/>
    <m:defJc m:val="centerGroup"/>
    <m:wrapIndent m:val="1440"/>
    <m:intLim m:val="subSup"/>
    <m:naryLim m:val="undOvr"/>
  </m:mathPr>
  <w:themeFontLang w:val="de-DE"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76D05"/>
  <w15:chartTrackingRefBased/>
  <w15:docId w15:val="{A237D857-F24B-465E-B398-3E09A5EF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Konzeptpapier"/>
    <w:qFormat/>
    <w:rsid w:val="00396BC1"/>
    <w:pPr>
      <w:spacing w:after="0" w:line="480" w:lineRule="auto"/>
      <w:ind w:firstLine="709"/>
    </w:pPr>
    <w:rPr>
      <w:rFonts w:ascii="Times New Roman" w:hAnsi="Times New Roman"/>
      <w:sz w:val="24"/>
    </w:rPr>
  </w:style>
  <w:style w:type="paragraph" w:styleId="berschrift1">
    <w:name w:val="heading 1"/>
    <w:aliases w:val="Ü1_Konzeptpapier"/>
    <w:basedOn w:val="Standard"/>
    <w:next w:val="Standard"/>
    <w:link w:val="berschrift1Zchn"/>
    <w:uiPriority w:val="9"/>
    <w:qFormat/>
    <w:rsid w:val="00772D53"/>
    <w:pPr>
      <w:keepNext/>
      <w:keepLines/>
      <w:spacing w:before="240" w:line="360" w:lineRule="auto"/>
      <w:jc w:val="center"/>
      <w:outlineLvl w:val="0"/>
    </w:pPr>
    <w:rPr>
      <w:rFonts w:eastAsiaTheme="majorEastAsia" w:cstheme="majorBidi"/>
      <w:b/>
      <w:szCs w:val="32"/>
    </w:rPr>
  </w:style>
  <w:style w:type="paragraph" w:styleId="berschrift2">
    <w:name w:val="heading 2"/>
    <w:aliases w:val="Ü2_Konzeptpapier"/>
    <w:basedOn w:val="Standard"/>
    <w:next w:val="Standard"/>
    <w:link w:val="berschrift2Zchn"/>
    <w:uiPriority w:val="9"/>
    <w:unhideWhenUsed/>
    <w:qFormat/>
    <w:rsid w:val="00772D53"/>
    <w:pPr>
      <w:keepNext/>
      <w:keepLines/>
      <w:spacing w:before="40" w:line="360" w:lineRule="auto"/>
      <w:outlineLvl w:val="1"/>
    </w:pPr>
    <w:rPr>
      <w:rFonts w:eastAsiaTheme="majorEastAsia" w:cstheme="majorBidi"/>
      <w:b/>
      <w:szCs w:val="26"/>
    </w:rPr>
  </w:style>
  <w:style w:type="paragraph" w:styleId="berschrift3">
    <w:name w:val="heading 3"/>
    <w:aliases w:val="Ü3_Konzeptapier"/>
    <w:basedOn w:val="Standard"/>
    <w:next w:val="Standard"/>
    <w:link w:val="berschrift3Zchn"/>
    <w:uiPriority w:val="9"/>
    <w:semiHidden/>
    <w:unhideWhenUsed/>
    <w:qFormat/>
    <w:rsid w:val="00772D53"/>
    <w:pPr>
      <w:keepNext/>
      <w:keepLines/>
      <w:spacing w:before="40" w:line="360" w:lineRule="auto"/>
      <w:outlineLvl w:val="2"/>
    </w:pPr>
    <w:rPr>
      <w:rFonts w:eastAsiaTheme="majorEastAsia" w:cstheme="majorBidi"/>
      <w:b/>
      <w:i/>
      <w:szCs w:val="24"/>
    </w:rPr>
  </w:style>
  <w:style w:type="paragraph" w:styleId="berschrift4">
    <w:name w:val="heading 4"/>
    <w:aliases w:val="Ü4_Konzeptpapier_PamEnde"/>
    <w:basedOn w:val="Standard"/>
    <w:next w:val="Standard"/>
    <w:link w:val="berschrift4Zchn"/>
    <w:uiPriority w:val="9"/>
    <w:semiHidden/>
    <w:unhideWhenUsed/>
    <w:qFormat/>
    <w:rsid w:val="00772D53"/>
    <w:pPr>
      <w:keepNext/>
      <w:keepLines/>
      <w:spacing w:before="40" w:line="360" w:lineRule="auto"/>
      <w:ind w:left="709"/>
      <w:outlineLvl w:val="3"/>
    </w:pPr>
    <w:rPr>
      <w:rFonts w:eastAsiaTheme="majorEastAsia" w:cstheme="majorBidi"/>
      <w:b/>
      <w:iCs/>
    </w:rPr>
  </w:style>
  <w:style w:type="paragraph" w:styleId="berschrift5">
    <w:name w:val="heading 5"/>
    <w:aliases w:val="Ü5_Konzeptpapier_PamEnde"/>
    <w:basedOn w:val="Standard"/>
    <w:next w:val="Standard"/>
    <w:link w:val="berschrift5Zchn"/>
    <w:uiPriority w:val="9"/>
    <w:unhideWhenUsed/>
    <w:qFormat/>
    <w:rsid w:val="00772D53"/>
    <w:pPr>
      <w:keepNext/>
      <w:keepLines/>
      <w:spacing w:before="40" w:line="360" w:lineRule="auto"/>
      <w:ind w:left="709"/>
      <w:outlineLvl w:val="4"/>
    </w:pPr>
    <w:rPr>
      <w:rFonts w:eastAsiaTheme="majorEastAsia" w:cstheme="majorBidi"/>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1_Konzeptpapier Zchn"/>
    <w:basedOn w:val="Absatz-Standardschriftart"/>
    <w:link w:val="berschrift1"/>
    <w:uiPriority w:val="9"/>
    <w:rsid w:val="00772D53"/>
    <w:rPr>
      <w:rFonts w:ascii="Times New Roman" w:eastAsiaTheme="majorEastAsia" w:hAnsi="Times New Roman" w:cstheme="majorBidi"/>
      <w:b/>
      <w:sz w:val="24"/>
      <w:szCs w:val="32"/>
    </w:rPr>
  </w:style>
  <w:style w:type="character" w:customStyle="1" w:styleId="berschrift2Zchn">
    <w:name w:val="Überschrift 2 Zchn"/>
    <w:aliases w:val="Ü2_Konzeptpapier Zchn"/>
    <w:basedOn w:val="Absatz-Standardschriftart"/>
    <w:link w:val="berschrift2"/>
    <w:uiPriority w:val="9"/>
    <w:rsid w:val="00772D53"/>
    <w:rPr>
      <w:rFonts w:ascii="Times New Roman" w:eastAsiaTheme="majorEastAsia" w:hAnsi="Times New Roman" w:cstheme="majorBidi"/>
      <w:b/>
      <w:sz w:val="24"/>
      <w:szCs w:val="26"/>
    </w:rPr>
  </w:style>
  <w:style w:type="character" w:customStyle="1" w:styleId="berschrift3Zchn">
    <w:name w:val="Überschrift 3 Zchn"/>
    <w:aliases w:val="Ü3_Konzeptapier Zchn"/>
    <w:basedOn w:val="Absatz-Standardschriftart"/>
    <w:link w:val="berschrift3"/>
    <w:uiPriority w:val="9"/>
    <w:semiHidden/>
    <w:rsid w:val="00772D53"/>
    <w:rPr>
      <w:rFonts w:ascii="Times New Roman" w:eastAsiaTheme="majorEastAsia" w:hAnsi="Times New Roman" w:cstheme="majorBidi"/>
      <w:b/>
      <w:i/>
      <w:sz w:val="24"/>
      <w:szCs w:val="24"/>
    </w:rPr>
  </w:style>
  <w:style w:type="character" w:customStyle="1" w:styleId="berschrift4Zchn">
    <w:name w:val="Überschrift 4 Zchn"/>
    <w:aliases w:val="Ü4_Konzeptpapier_PamEnde Zchn"/>
    <w:basedOn w:val="Absatz-Standardschriftart"/>
    <w:link w:val="berschrift4"/>
    <w:uiPriority w:val="9"/>
    <w:semiHidden/>
    <w:rsid w:val="00772D53"/>
    <w:rPr>
      <w:rFonts w:ascii="Times New Roman" w:eastAsiaTheme="majorEastAsia" w:hAnsi="Times New Roman" w:cstheme="majorBidi"/>
      <w:b/>
      <w:iCs/>
      <w:sz w:val="24"/>
    </w:rPr>
  </w:style>
  <w:style w:type="character" w:customStyle="1" w:styleId="berschrift5Zchn">
    <w:name w:val="Überschrift 5 Zchn"/>
    <w:aliases w:val="Ü5_Konzeptpapier_PamEnde Zchn"/>
    <w:basedOn w:val="Absatz-Standardschriftart"/>
    <w:link w:val="berschrift5"/>
    <w:uiPriority w:val="9"/>
    <w:rsid w:val="00772D53"/>
    <w:rPr>
      <w:rFonts w:ascii="Times New Roman" w:eastAsiaTheme="majorEastAsia" w:hAnsi="Times New Roman" w:cstheme="majorBidi"/>
      <w:b/>
      <w:i/>
      <w:sz w:val="24"/>
    </w:rPr>
  </w:style>
  <w:style w:type="paragraph" w:customStyle="1" w:styleId="MAberschrift1">
    <w:name w:val="MA_Überschrift 1"/>
    <w:basedOn w:val="Standard"/>
    <w:autoRedefine/>
    <w:qFormat/>
    <w:rsid w:val="00F8780F"/>
    <w:pPr>
      <w:spacing w:after="120" w:line="360" w:lineRule="auto"/>
      <w:ind w:firstLine="0"/>
      <w:contextualSpacing/>
      <w:jc w:val="center"/>
      <w:outlineLvl w:val="0"/>
    </w:pPr>
    <w:rPr>
      <w:rFonts w:cs="Times New Roman"/>
      <w:b/>
      <w:bCs/>
      <w:szCs w:val="24"/>
      <w:lang w:val="en-CA"/>
    </w:rPr>
  </w:style>
  <w:style w:type="paragraph" w:customStyle="1" w:styleId="MAberschrift2">
    <w:name w:val="MA_Überschrift 2"/>
    <w:basedOn w:val="MAberschrift1"/>
    <w:autoRedefine/>
    <w:qFormat/>
    <w:rsid w:val="00F8780F"/>
    <w:pPr>
      <w:jc w:val="left"/>
      <w:outlineLvl w:val="1"/>
    </w:pPr>
  </w:style>
  <w:style w:type="paragraph" w:customStyle="1" w:styleId="MAberschrift3">
    <w:name w:val="MA_Überschrift 3"/>
    <w:basedOn w:val="MAberschrift2"/>
    <w:next w:val="Standard"/>
    <w:autoRedefine/>
    <w:qFormat/>
    <w:rsid w:val="00F8780F"/>
    <w:pPr>
      <w:outlineLvl w:val="2"/>
    </w:pPr>
  </w:style>
  <w:style w:type="paragraph" w:customStyle="1" w:styleId="MAberschrift4">
    <w:name w:val="MA_Überschrift 4"/>
    <w:basedOn w:val="MAberschrift3"/>
    <w:next w:val="Standard"/>
    <w:autoRedefine/>
    <w:qFormat/>
    <w:rsid w:val="00F8780F"/>
    <w:pPr>
      <w:outlineLvl w:val="3"/>
    </w:pPr>
    <w:rPr>
      <w:i/>
    </w:rPr>
  </w:style>
  <w:style w:type="character" w:styleId="Kommentarzeichen">
    <w:name w:val="annotation reference"/>
    <w:basedOn w:val="Absatz-Standardschriftart"/>
    <w:uiPriority w:val="99"/>
    <w:semiHidden/>
    <w:unhideWhenUsed/>
    <w:rsid w:val="004D2A05"/>
    <w:rPr>
      <w:sz w:val="16"/>
      <w:szCs w:val="16"/>
    </w:rPr>
  </w:style>
  <w:style w:type="paragraph" w:styleId="Kommentartext">
    <w:name w:val="annotation text"/>
    <w:basedOn w:val="Standard"/>
    <w:link w:val="KommentartextZchn"/>
    <w:uiPriority w:val="99"/>
    <w:semiHidden/>
    <w:unhideWhenUsed/>
    <w:rsid w:val="004D2A0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D2A0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4D2A05"/>
    <w:rPr>
      <w:b/>
      <w:bCs/>
    </w:rPr>
  </w:style>
  <w:style w:type="character" w:customStyle="1" w:styleId="KommentarthemaZchn">
    <w:name w:val="Kommentarthema Zchn"/>
    <w:basedOn w:val="KommentartextZchn"/>
    <w:link w:val="Kommentarthema"/>
    <w:uiPriority w:val="99"/>
    <w:semiHidden/>
    <w:rsid w:val="004D2A0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796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Hater</dc:creator>
  <cp:keywords/>
  <dc:description/>
  <cp:lastModifiedBy>Mathis Erichsen</cp:lastModifiedBy>
  <cp:revision>2</cp:revision>
  <dcterms:created xsi:type="dcterms:W3CDTF">2021-05-09T17:13:00Z</dcterms:created>
  <dcterms:modified xsi:type="dcterms:W3CDTF">2021-05-09T17:13:00Z</dcterms:modified>
</cp:coreProperties>
</file>